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843"/>
        <w:gridCol w:w="3118"/>
        <w:gridCol w:w="4253"/>
        <w:gridCol w:w="4755"/>
      </w:tblGrid>
      <w:tr w:rsidR="00117C3B" w:rsidRPr="0005672C" w:rsidTr="004E69C4">
        <w:tc>
          <w:tcPr>
            <w:tcW w:w="817" w:type="dxa"/>
          </w:tcPr>
          <w:p w:rsidR="00117C3B" w:rsidRPr="004E69C4" w:rsidRDefault="00117C3B" w:rsidP="004E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17C3B" w:rsidRPr="004E69C4" w:rsidRDefault="00117C3B" w:rsidP="004E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  <w:r w:rsidR="0005672C" w:rsidRPr="004E69C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 xml:space="preserve"> проведения проверки</w:t>
            </w:r>
          </w:p>
        </w:tc>
        <w:tc>
          <w:tcPr>
            <w:tcW w:w="3118" w:type="dxa"/>
          </w:tcPr>
          <w:p w:rsidR="00117C3B" w:rsidRPr="004E69C4" w:rsidRDefault="00117C3B" w:rsidP="004E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Орган</w:t>
            </w:r>
            <w:proofErr w:type="gramEnd"/>
            <w:r w:rsidR="0005672C" w:rsidRPr="004E69C4">
              <w:rPr>
                <w:rFonts w:asciiTheme="majorHAnsi" w:hAnsiTheme="majorHAnsi"/>
                <w:b/>
                <w:sz w:val="28"/>
                <w:szCs w:val="28"/>
              </w:rPr>
              <w:t xml:space="preserve"> осуществляющий проверку:</w:t>
            </w:r>
          </w:p>
        </w:tc>
        <w:tc>
          <w:tcPr>
            <w:tcW w:w="4253" w:type="dxa"/>
          </w:tcPr>
          <w:p w:rsidR="00117C3B" w:rsidRPr="004E69C4" w:rsidRDefault="0005672C" w:rsidP="004E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 xml:space="preserve">Цель, предмет </w:t>
            </w:r>
            <w:r w:rsidR="00117C3B" w:rsidRPr="004E69C4">
              <w:rPr>
                <w:rFonts w:asciiTheme="majorHAnsi" w:hAnsiTheme="majorHAnsi"/>
                <w:b/>
                <w:sz w:val="28"/>
                <w:szCs w:val="28"/>
              </w:rPr>
              <w:t>проверки</w:t>
            </w: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4755" w:type="dxa"/>
          </w:tcPr>
          <w:p w:rsidR="00117C3B" w:rsidRPr="004E69C4" w:rsidRDefault="00D723A0" w:rsidP="004E69C4">
            <w:pPr>
              <w:ind w:left="-498" w:firstLine="49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69C4">
              <w:rPr>
                <w:rFonts w:asciiTheme="majorHAnsi" w:hAnsiTheme="majorHAnsi"/>
                <w:b/>
                <w:sz w:val="28"/>
                <w:szCs w:val="28"/>
              </w:rPr>
              <w:t>Замечания</w:t>
            </w:r>
          </w:p>
        </w:tc>
      </w:tr>
      <w:tr w:rsidR="00117C3B" w:rsidRPr="0005672C" w:rsidTr="004E69C4">
        <w:tc>
          <w:tcPr>
            <w:tcW w:w="817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С 30 января по 30 марта 205 года</w:t>
            </w:r>
          </w:p>
        </w:tc>
        <w:tc>
          <w:tcPr>
            <w:tcW w:w="3118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Управление  финансового контроля Ростовской области</w:t>
            </w:r>
          </w:p>
        </w:tc>
        <w:tc>
          <w:tcPr>
            <w:tcW w:w="4253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Осуществление контроля в отношении обоснования начальных (максимальных) цен контрактов, включенных в план график Учреждения на 2015 год, цена которых превышает 1 млн</w:t>
            </w:r>
            <w:proofErr w:type="gramStart"/>
            <w:r w:rsidRPr="0005672C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05672C">
              <w:rPr>
                <w:rFonts w:asciiTheme="majorHAnsi" w:hAnsiTheme="majorHAnsi"/>
                <w:sz w:val="28"/>
                <w:szCs w:val="28"/>
              </w:rPr>
              <w:t>уб.</w:t>
            </w:r>
          </w:p>
        </w:tc>
        <w:tc>
          <w:tcPr>
            <w:tcW w:w="4755" w:type="dxa"/>
          </w:tcPr>
          <w:p w:rsidR="00117C3B" w:rsidRPr="0005672C" w:rsidRDefault="00D723A0" w:rsidP="004E69C4">
            <w:pPr>
              <w:ind w:firstLine="49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Превышение отсутствует</w:t>
            </w:r>
          </w:p>
        </w:tc>
      </w:tr>
      <w:tr w:rsidR="00117C3B" w:rsidRPr="0005672C" w:rsidTr="004E69C4">
        <w:tc>
          <w:tcPr>
            <w:tcW w:w="817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17C3B" w:rsidRPr="0005672C" w:rsidRDefault="007A579D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С 27.07.2015 по 28.07.2015</w:t>
            </w:r>
          </w:p>
        </w:tc>
        <w:tc>
          <w:tcPr>
            <w:tcW w:w="3118" w:type="dxa"/>
          </w:tcPr>
          <w:p w:rsidR="00117C3B" w:rsidRPr="0005672C" w:rsidRDefault="00117C3B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Министерство имущественных и земельных отношений</w:t>
            </w:r>
            <w:proofErr w:type="gramStart"/>
            <w:r w:rsidRPr="0005672C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05672C">
              <w:rPr>
                <w:rFonts w:asciiTheme="majorHAnsi" w:hAnsiTheme="majorHAnsi"/>
                <w:sz w:val="28"/>
                <w:szCs w:val="28"/>
              </w:rPr>
              <w:t>финансового оздоровления предприятий ,организаций Ростовской области</w:t>
            </w:r>
          </w:p>
        </w:tc>
        <w:tc>
          <w:tcPr>
            <w:tcW w:w="4253" w:type="dxa"/>
          </w:tcPr>
          <w:p w:rsidR="00117C3B" w:rsidRPr="0005672C" w:rsidRDefault="007A579D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 xml:space="preserve">Проверка целевого использования земельных 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>учас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>т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>ков</w:t>
            </w:r>
            <w:r w:rsidR="0005672C" w:rsidRPr="0005672C">
              <w:rPr>
                <w:rFonts w:asciiTheme="majorHAnsi" w:hAnsiTheme="majorHAnsi"/>
                <w:sz w:val="28"/>
                <w:szCs w:val="28"/>
              </w:rPr>
              <w:t xml:space="preserve"> государственного бюджетного общеобразовательного учреждения Ростовской области «Шахтинский генерала Я.П.Бакланова казачий кадетский корпус»</w:t>
            </w:r>
          </w:p>
        </w:tc>
        <w:tc>
          <w:tcPr>
            <w:tcW w:w="4755" w:type="dxa"/>
          </w:tcPr>
          <w:p w:rsidR="00117C3B" w:rsidRPr="0005672C" w:rsidRDefault="00D723A0" w:rsidP="004E69C4">
            <w:pPr>
              <w:ind w:firstLine="49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Нарушений выявлено не было</w:t>
            </w:r>
          </w:p>
        </w:tc>
      </w:tr>
      <w:tr w:rsidR="007A579D" w:rsidRPr="0005672C" w:rsidTr="004E69C4">
        <w:tc>
          <w:tcPr>
            <w:tcW w:w="817" w:type="dxa"/>
          </w:tcPr>
          <w:p w:rsidR="007A579D" w:rsidRPr="0005672C" w:rsidRDefault="007A579D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A579D" w:rsidRPr="0005672C" w:rsidRDefault="007A579D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С 13.07.2015 по 7.08.2015</w:t>
            </w:r>
          </w:p>
        </w:tc>
        <w:tc>
          <w:tcPr>
            <w:tcW w:w="3118" w:type="dxa"/>
          </w:tcPr>
          <w:p w:rsidR="007A579D" w:rsidRPr="0005672C" w:rsidRDefault="007A579D" w:rsidP="006F3183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Управление  финансового контроля Ростовской области</w:t>
            </w:r>
          </w:p>
        </w:tc>
        <w:tc>
          <w:tcPr>
            <w:tcW w:w="4253" w:type="dxa"/>
          </w:tcPr>
          <w:p w:rsidR="007A579D" w:rsidRPr="0005672C" w:rsidRDefault="007A579D" w:rsidP="007A579D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5672C">
              <w:rPr>
                <w:rFonts w:asciiTheme="majorHAnsi" w:hAnsiTheme="majorHAnsi"/>
                <w:sz w:val="28"/>
                <w:szCs w:val="28"/>
              </w:rPr>
              <w:t>Контроль соблюдения бюджетного законодательства Российской Федерации и иных  нормативных правовых актов, регулирующих бюджетные правонарушения, полноты и достоверности  отчетности об исполнении го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>с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>ударственного задания,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 xml:space="preserve"> контроль в от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 xml:space="preserve">ношении в сфере закупок для обеспечения государственных нужд Ростовской  области в рамках </w:t>
            </w:r>
            <w:r w:rsidRPr="0005672C">
              <w:rPr>
                <w:rFonts w:asciiTheme="majorHAnsi" w:hAnsiTheme="majorHAnsi"/>
                <w:sz w:val="28"/>
                <w:szCs w:val="28"/>
              </w:rPr>
              <w:lastRenderedPageBreak/>
              <w:t>полномочий,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 xml:space="preserve">закрепленных за </w:t>
            </w:r>
            <w:proofErr w:type="spellStart"/>
            <w:r w:rsidRPr="0005672C">
              <w:rPr>
                <w:rFonts w:asciiTheme="majorHAnsi" w:hAnsiTheme="majorHAnsi"/>
                <w:sz w:val="28"/>
                <w:szCs w:val="28"/>
              </w:rPr>
              <w:t>Росфинконтролем</w:t>
            </w:r>
            <w:proofErr w:type="spellEnd"/>
            <w:r w:rsidRPr="0005672C">
              <w:rPr>
                <w:rFonts w:asciiTheme="majorHAnsi" w:hAnsiTheme="majorHAnsi"/>
                <w:sz w:val="28"/>
                <w:szCs w:val="28"/>
              </w:rPr>
              <w:t xml:space="preserve"> постановление Правительства Ростовской области </w:t>
            </w:r>
            <w:r w:rsidR="00DD2FAF" w:rsidRPr="0005672C">
              <w:rPr>
                <w:rFonts w:asciiTheme="majorHAnsi" w:hAnsiTheme="majorHAnsi"/>
                <w:sz w:val="28"/>
                <w:szCs w:val="28"/>
              </w:rPr>
              <w:t>от 01.12.11 №185, за исключением вопроса контроля в отношении обоснования начальных (максимальных) цен контрактов, включенных в</w:t>
            </w:r>
            <w:proofErr w:type="gramEnd"/>
            <w:r w:rsidR="00DD2FAF" w:rsidRPr="0005672C">
              <w:rPr>
                <w:rFonts w:asciiTheme="majorHAnsi" w:hAnsiTheme="majorHAnsi"/>
                <w:sz w:val="28"/>
                <w:szCs w:val="28"/>
              </w:rPr>
              <w:t xml:space="preserve"> план график Учреждения на 2015 год, цена которых превышает 1 млн</w:t>
            </w:r>
            <w:proofErr w:type="gramStart"/>
            <w:r w:rsidR="00DD2FAF" w:rsidRPr="0005672C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="00DD2FAF" w:rsidRPr="0005672C">
              <w:rPr>
                <w:rFonts w:asciiTheme="majorHAnsi" w:hAnsiTheme="majorHAnsi"/>
                <w:sz w:val="28"/>
                <w:szCs w:val="28"/>
              </w:rPr>
              <w:t>уб.</w:t>
            </w:r>
          </w:p>
        </w:tc>
        <w:tc>
          <w:tcPr>
            <w:tcW w:w="4755" w:type="dxa"/>
          </w:tcPr>
          <w:p w:rsidR="00707809" w:rsidRDefault="00707809" w:rsidP="004E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1.В нарушение  п.46 ч.1 ст.12 Федерального закона от 04.05.2011 № 99-ФЗ "О лицензировании отдельных видов деятельности, а также п.5.1 Устава Учреждения  приобретены лекарственные средства и перевязочные материалы при отсутствии в Уставе Учреждения медицинских видов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деятельности и отсутствия лицензии на медицинские виды деятельности  (п.2.5.2 стр. 5-6 акта  проверки).</w:t>
            </w:r>
            <w:proofErr w:type="gramEnd"/>
          </w:p>
          <w:p w:rsidR="00F0020F" w:rsidRDefault="00F0020F" w:rsidP="004E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2.Учреждением за счет  средств субсидии на выполнение государственного задания производилась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бутилированной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питьевой воды  при отсутствии заключения о несоответствии воды требованиям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что не соотносится с положениями Санитарно-эпидемиологических правил и нормативов «Питьевая вода. Гигиенические требования к качеству воды централизованных систем питьевого водоснабжения. Контроль качества»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2.1.4.1074-01, утвержденных Постановлением Главного государственного санитарного врача РФ от 26.09.2001 №24 (п. 2.6.3 стр. 10 акта камеральной проверки)</w:t>
            </w:r>
          </w:p>
          <w:p w:rsidR="007A579D" w:rsidRPr="0005672C" w:rsidRDefault="00F0020F" w:rsidP="004E69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нарушение постановления Правительства Ростовской   </w:t>
            </w:r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области 03.08.2012 №726 «О предоставлении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 и п. 5.2 письма </w:t>
            </w:r>
            <w:proofErr w:type="spellStart"/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минобра</w:t>
            </w:r>
            <w:proofErr w:type="spellEnd"/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области от 27.01.2014 № 24/2.1-385/М Учреждением были допущены сверхнормативные расходы на обеспечение детей-сирот</w:t>
            </w:r>
            <w:proofErr w:type="gramEnd"/>
            <w:r w:rsidR="004E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средствами личной гигиены  (п.2.6.1 стр.7-8 акта  проверки).</w:t>
            </w:r>
          </w:p>
        </w:tc>
      </w:tr>
      <w:tr w:rsidR="007A579D" w:rsidRPr="0005672C" w:rsidTr="004E69C4">
        <w:tc>
          <w:tcPr>
            <w:tcW w:w="817" w:type="dxa"/>
          </w:tcPr>
          <w:p w:rsidR="007A579D" w:rsidRPr="0005672C" w:rsidRDefault="00DD2FAF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7A579D" w:rsidRPr="0005672C" w:rsidRDefault="00DD2FAF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С 15.09.2015 по 01.10.2015</w:t>
            </w:r>
          </w:p>
        </w:tc>
        <w:tc>
          <w:tcPr>
            <w:tcW w:w="3118" w:type="dxa"/>
          </w:tcPr>
          <w:p w:rsidR="0005672C" w:rsidRPr="0005672C" w:rsidRDefault="00DD2FAF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>Федеральна</w:t>
            </w:r>
            <w:r w:rsidR="0005672C" w:rsidRPr="0005672C">
              <w:rPr>
                <w:rFonts w:asciiTheme="majorHAnsi" w:hAnsiTheme="majorHAnsi"/>
                <w:sz w:val="28"/>
                <w:szCs w:val="28"/>
              </w:rPr>
              <w:t>я</w:t>
            </w:r>
            <w:r w:rsidRPr="0005672C">
              <w:rPr>
                <w:rFonts w:asciiTheme="majorHAnsi" w:hAnsiTheme="majorHAnsi"/>
                <w:sz w:val="28"/>
                <w:szCs w:val="28"/>
              </w:rPr>
              <w:t xml:space="preserve"> служба по надзору в сфере защиты прав потребителей и благополучи</w:t>
            </w:r>
            <w:r w:rsidR="0005672C" w:rsidRPr="0005672C">
              <w:rPr>
                <w:rFonts w:asciiTheme="majorHAnsi" w:hAnsiTheme="majorHAnsi"/>
                <w:sz w:val="28"/>
                <w:szCs w:val="28"/>
              </w:rPr>
              <w:t>я человека по Ростовской области  (</w:t>
            </w:r>
            <w:proofErr w:type="spellStart"/>
            <w:r w:rsidR="0005672C" w:rsidRPr="0005672C">
              <w:rPr>
                <w:rFonts w:asciiTheme="majorHAnsi" w:hAnsiTheme="majorHAnsi"/>
                <w:sz w:val="28"/>
                <w:szCs w:val="28"/>
              </w:rPr>
              <w:t>Роспотребнадзор</w:t>
            </w:r>
            <w:proofErr w:type="spellEnd"/>
            <w:r w:rsidR="0005672C" w:rsidRPr="0005672C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7A579D" w:rsidRPr="0005672C" w:rsidRDefault="00DD2FAF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t xml:space="preserve">Территориальный отдел Управления </w:t>
            </w:r>
            <w:r w:rsidRPr="0005672C">
              <w:rPr>
                <w:rFonts w:asciiTheme="majorHAnsi" w:hAnsiTheme="majorHAnsi"/>
                <w:sz w:val="28"/>
                <w:szCs w:val="28"/>
              </w:rPr>
              <w:lastRenderedPageBreak/>
              <w:t>Федеральной службы по надзору в сфере защиты прав потребителей и благополучия человека по Ростовской области ив городе Шахты, Усть-Донецком, Октябрьском районах.</w:t>
            </w:r>
          </w:p>
        </w:tc>
        <w:tc>
          <w:tcPr>
            <w:tcW w:w="4253" w:type="dxa"/>
          </w:tcPr>
          <w:p w:rsidR="007A579D" w:rsidRPr="0005672C" w:rsidRDefault="0005672C">
            <w:pPr>
              <w:rPr>
                <w:rFonts w:asciiTheme="majorHAnsi" w:hAnsiTheme="majorHAnsi"/>
                <w:sz w:val="28"/>
                <w:szCs w:val="28"/>
              </w:rPr>
            </w:pPr>
            <w:r w:rsidRPr="0005672C">
              <w:rPr>
                <w:rFonts w:asciiTheme="majorHAnsi" w:hAnsiTheme="majorHAnsi"/>
                <w:sz w:val="28"/>
                <w:szCs w:val="28"/>
              </w:rPr>
              <w:lastRenderedPageBreak/>
              <w:t>Плановая, выездная проверка в отношении государственного бюджетного общеобразовательного учреждения Ростовской области «Шахтинский генерала Я.П.Бакланова казачий кадетский корпус»</w:t>
            </w:r>
          </w:p>
        </w:tc>
        <w:tc>
          <w:tcPr>
            <w:tcW w:w="4755" w:type="dxa"/>
          </w:tcPr>
          <w:p w:rsidR="007A579D" w:rsidRPr="0005672C" w:rsidRDefault="004E69C4" w:rsidP="004E69C4">
            <w:pPr>
              <w:ind w:firstLine="49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Выявлены нарушения обязательных </w:t>
            </w:r>
            <w:r w:rsidR="008A6568">
              <w:rPr>
                <w:rFonts w:asciiTheme="majorHAnsi" w:hAnsiTheme="majorHAnsi"/>
                <w:sz w:val="28"/>
                <w:szCs w:val="28"/>
              </w:rPr>
              <w:t xml:space="preserve"> требований или требований, установленны</w:t>
            </w:r>
            <w:r w:rsidR="00B002A7">
              <w:rPr>
                <w:rFonts w:asciiTheme="majorHAnsi" w:hAnsiTheme="majorHAnsi"/>
                <w:sz w:val="28"/>
                <w:szCs w:val="28"/>
              </w:rPr>
              <w:t>х муниципальными правовыми  акта</w:t>
            </w:r>
            <w:r w:rsidR="008A6568">
              <w:rPr>
                <w:rFonts w:asciiTheme="majorHAnsi" w:hAnsiTheme="majorHAnsi"/>
                <w:sz w:val="28"/>
                <w:szCs w:val="28"/>
              </w:rPr>
              <w:t>ми.</w:t>
            </w:r>
          </w:p>
        </w:tc>
      </w:tr>
      <w:tr w:rsidR="009B6406" w:rsidRPr="0005672C" w:rsidTr="004E69C4">
        <w:tc>
          <w:tcPr>
            <w:tcW w:w="817" w:type="dxa"/>
          </w:tcPr>
          <w:p w:rsidR="009B6406" w:rsidRPr="0005672C" w:rsidRDefault="009B64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9B6406" w:rsidRPr="0005672C" w:rsidRDefault="009B6406">
            <w:pPr>
              <w:rPr>
                <w:rFonts w:asciiTheme="majorHAnsi" w:hAnsiTheme="majorHAnsi"/>
                <w:sz w:val="28"/>
                <w:szCs w:val="28"/>
              </w:rPr>
            </w:pPr>
            <w:r w:rsidRPr="00871871">
              <w:rPr>
                <w:rFonts w:ascii="Times New Roman" w:hAnsi="Times New Roman"/>
                <w:sz w:val="28"/>
                <w:szCs w:val="28"/>
              </w:rPr>
              <w:t>14.09.2015 – 09.10.2015</w:t>
            </w:r>
          </w:p>
        </w:tc>
        <w:tc>
          <w:tcPr>
            <w:tcW w:w="3118" w:type="dxa"/>
          </w:tcPr>
          <w:p w:rsidR="009B6406" w:rsidRPr="0005672C" w:rsidRDefault="009B6406" w:rsidP="009B6406">
            <w:pPr>
              <w:pStyle w:val="a8"/>
              <w:tabs>
                <w:tab w:val="left" w:pos="284"/>
                <w:tab w:val="left" w:pos="567"/>
              </w:tabs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71871">
              <w:rPr>
                <w:rFonts w:ascii="Times New Roman" w:hAnsi="Times New Roman"/>
                <w:sz w:val="28"/>
                <w:szCs w:val="28"/>
              </w:rPr>
              <w:t>Ростобрнадзора</w:t>
            </w:r>
            <w:proofErr w:type="spellEnd"/>
            <w:r w:rsidRPr="00871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6406" w:rsidRPr="005F620B" w:rsidRDefault="009B6406" w:rsidP="009B6406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Pr="005F620B">
              <w:rPr>
                <w:rFonts w:ascii="Times New Roman" w:hAnsi="Times New Roman" w:cs="Times New Roman"/>
                <w:sz w:val="32"/>
                <w:szCs w:val="28"/>
              </w:rPr>
              <w:t xml:space="preserve">лановая проверка  </w:t>
            </w:r>
            <w:proofErr w:type="spellStart"/>
            <w:r w:rsidRPr="005F620B">
              <w:rPr>
                <w:rFonts w:ascii="Times New Roman" w:hAnsi="Times New Roman" w:cs="Times New Roman"/>
                <w:sz w:val="32"/>
                <w:szCs w:val="28"/>
              </w:rPr>
              <w:t>Ростобрнадзора</w:t>
            </w:r>
            <w:proofErr w:type="spellEnd"/>
            <w:r w:rsidRPr="005F620B">
              <w:rPr>
                <w:rFonts w:ascii="Times New Roman" w:hAnsi="Times New Roman" w:cs="Times New Roman"/>
                <w:sz w:val="32"/>
                <w:szCs w:val="28"/>
              </w:rPr>
              <w:t xml:space="preserve"> по осуществлению федерального государственного контроля качества образования</w:t>
            </w:r>
          </w:p>
          <w:p w:rsidR="009B6406" w:rsidRPr="0005672C" w:rsidRDefault="009B64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5" w:type="dxa"/>
          </w:tcPr>
          <w:p w:rsidR="009B6406" w:rsidRPr="0005672C" w:rsidRDefault="009B6406" w:rsidP="00B942A4">
            <w:pPr>
              <w:ind w:firstLine="49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Нарушений выявлено не было</w:t>
            </w:r>
          </w:p>
        </w:tc>
      </w:tr>
    </w:tbl>
    <w:p w:rsidR="00863626" w:rsidRPr="0005672C" w:rsidRDefault="00863626">
      <w:pPr>
        <w:rPr>
          <w:rFonts w:asciiTheme="majorHAnsi" w:hAnsiTheme="majorHAnsi"/>
          <w:sz w:val="28"/>
          <w:szCs w:val="28"/>
        </w:rPr>
      </w:pPr>
    </w:p>
    <w:sectPr w:rsidR="00863626" w:rsidRPr="0005672C" w:rsidSect="009B64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96" w:rsidRDefault="00FB5B96" w:rsidP="004E69C4">
      <w:pPr>
        <w:spacing w:after="0" w:line="240" w:lineRule="auto"/>
      </w:pPr>
      <w:r>
        <w:separator/>
      </w:r>
    </w:p>
  </w:endnote>
  <w:endnote w:type="continuationSeparator" w:id="0">
    <w:p w:rsidR="00FB5B96" w:rsidRDefault="00FB5B96" w:rsidP="004E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96" w:rsidRDefault="00FB5B96" w:rsidP="004E69C4">
      <w:pPr>
        <w:spacing w:after="0" w:line="240" w:lineRule="auto"/>
      </w:pPr>
      <w:r>
        <w:separator/>
      </w:r>
    </w:p>
  </w:footnote>
  <w:footnote w:type="continuationSeparator" w:id="0">
    <w:p w:rsidR="00FB5B96" w:rsidRDefault="00FB5B96" w:rsidP="004E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F13"/>
    <w:multiLevelType w:val="hybridMultilevel"/>
    <w:tmpl w:val="B95EC5AE"/>
    <w:lvl w:ilvl="0" w:tplc="59D6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3B"/>
    <w:rsid w:val="0005672C"/>
    <w:rsid w:val="00065294"/>
    <w:rsid w:val="000D1C34"/>
    <w:rsid w:val="00117C3B"/>
    <w:rsid w:val="00121864"/>
    <w:rsid w:val="00244558"/>
    <w:rsid w:val="002961A3"/>
    <w:rsid w:val="003A0200"/>
    <w:rsid w:val="004E69C4"/>
    <w:rsid w:val="00522816"/>
    <w:rsid w:val="005416FD"/>
    <w:rsid w:val="00700810"/>
    <w:rsid w:val="00707809"/>
    <w:rsid w:val="007A579D"/>
    <w:rsid w:val="007D0358"/>
    <w:rsid w:val="0083662C"/>
    <w:rsid w:val="00863626"/>
    <w:rsid w:val="008A6568"/>
    <w:rsid w:val="009B6406"/>
    <w:rsid w:val="00B002A7"/>
    <w:rsid w:val="00D723A0"/>
    <w:rsid w:val="00DD2FAF"/>
    <w:rsid w:val="00E7102F"/>
    <w:rsid w:val="00E95B98"/>
    <w:rsid w:val="00F0020F"/>
    <w:rsid w:val="00F32AD9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9C4"/>
  </w:style>
  <w:style w:type="paragraph" w:styleId="a6">
    <w:name w:val="footer"/>
    <w:basedOn w:val="a"/>
    <w:link w:val="a7"/>
    <w:uiPriority w:val="99"/>
    <w:semiHidden/>
    <w:unhideWhenUsed/>
    <w:rsid w:val="004E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9C4"/>
  </w:style>
  <w:style w:type="paragraph" w:styleId="a8">
    <w:name w:val="List Paragraph"/>
    <w:basedOn w:val="a"/>
    <w:uiPriority w:val="34"/>
    <w:qFormat/>
    <w:rsid w:val="009B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ZAM</cp:lastModifiedBy>
  <cp:revision>5</cp:revision>
  <cp:lastPrinted>2016-01-20T13:50:00Z</cp:lastPrinted>
  <dcterms:created xsi:type="dcterms:W3CDTF">2016-01-21T06:31:00Z</dcterms:created>
  <dcterms:modified xsi:type="dcterms:W3CDTF">2016-03-17T12:15:00Z</dcterms:modified>
</cp:coreProperties>
</file>