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637"/>
        <w:gridCol w:w="3969"/>
      </w:tblGrid>
      <w:tr w:rsidR="000C3E3D" w:rsidRPr="005B5711" w:rsidTr="00976402">
        <w:tc>
          <w:tcPr>
            <w:tcW w:w="5637" w:type="dxa"/>
            <w:hideMark/>
          </w:tcPr>
          <w:p w:rsidR="000C3E3D" w:rsidRPr="005B5711" w:rsidRDefault="000C3E3D" w:rsidP="00976402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5B5711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0C3E3D" w:rsidRPr="005B5711" w:rsidRDefault="000C3E3D" w:rsidP="00976402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5711"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0C3E3D" w:rsidRPr="005B5711" w:rsidRDefault="000C3E3D" w:rsidP="00976402">
            <w:pPr>
              <w:pStyle w:val="a6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5B571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C3E3D" w:rsidRPr="005B5711" w:rsidRDefault="000C3E3D" w:rsidP="00976402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5711"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0C3E3D" w:rsidRPr="005B5711" w:rsidRDefault="000C3E3D" w:rsidP="00976402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711"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0C3E3D" w:rsidRPr="005B5711" w:rsidRDefault="000C3E3D" w:rsidP="00976402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5711"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0C3E3D" w:rsidRDefault="000C3E3D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E3D" w:rsidRDefault="000C3E3D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51D61">
        <w:rPr>
          <w:rFonts w:ascii="Times New Roman" w:eastAsia="Times New Roman" w:hAnsi="Times New Roman" w:cs="Times New Roman"/>
          <w:b/>
          <w:sz w:val="28"/>
          <w:szCs w:val="28"/>
        </w:rPr>
        <w:t>родительском комитете</w:t>
      </w:r>
    </w:p>
    <w:p w:rsidR="00270AEE" w:rsidRPr="001254C0" w:rsidRDefault="00E33B1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B51D61" w:rsidRPr="00B51D61" w:rsidRDefault="00B51D61" w:rsidP="00B51D6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B51D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0"/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«Об образовании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ГБОУ РО  «Шахтинский Я.П.Бакланова казачий </w:t>
      </w:r>
      <w:r w:rsidRPr="00B51D61">
        <w:rPr>
          <w:rFonts w:ascii="Times New Roman" w:hAnsi="Times New Roman" w:cs="Times New Roman"/>
          <w:sz w:val="28"/>
          <w:szCs w:val="28"/>
        </w:rPr>
        <w:t>кадетский корпус».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1.2. В соответствии с уставом </w:t>
      </w:r>
      <w:proofErr w:type="spellStart"/>
      <w:r w:rsidRPr="00B51D61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РО  «Шахтинский Я.П.Бакланова казачий кадетский корпус» </w:t>
      </w:r>
      <w:r w:rsidRPr="00B51D61">
        <w:rPr>
          <w:rFonts w:ascii="Times New Roman" w:hAnsi="Times New Roman" w:cs="Times New Roman"/>
          <w:sz w:val="28"/>
          <w:szCs w:val="28"/>
        </w:rPr>
        <w:t xml:space="preserve">(далее - корпус), в качестве общественного коллегиального органа в корпусе действует </w:t>
      </w:r>
      <w:proofErr w:type="spellStart"/>
      <w:r w:rsidRPr="00B51D61">
        <w:rPr>
          <w:rFonts w:ascii="Times New Roman" w:hAnsi="Times New Roman" w:cs="Times New Roman"/>
          <w:sz w:val="28"/>
          <w:szCs w:val="28"/>
        </w:rPr>
        <w:t>общекор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пусной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родительский комитет, который созывается не реже одного раза в полугодие.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1.3. Родительский комитет (далее - Комитет) 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B51D61">
        <w:rPr>
          <w:rFonts w:ascii="Times New Roman" w:hAnsi="Times New Roman" w:cs="Times New Roman"/>
          <w:sz w:val="28"/>
          <w:szCs w:val="28"/>
        </w:rPr>
        <w:t xml:space="preserve"> избирается общим со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бранием родителей</w:t>
      </w:r>
      <w:r>
        <w:rPr>
          <w:rFonts w:ascii="Times New Roman" w:hAnsi="Times New Roman" w:cs="Times New Roman"/>
          <w:sz w:val="28"/>
          <w:szCs w:val="28"/>
        </w:rPr>
        <w:t xml:space="preserve">  класса </w:t>
      </w:r>
      <w:r w:rsidRPr="00B51D61">
        <w:rPr>
          <w:rFonts w:ascii="Times New Roman" w:hAnsi="Times New Roman" w:cs="Times New Roman"/>
          <w:sz w:val="28"/>
          <w:szCs w:val="28"/>
        </w:rPr>
        <w:t>в составе председателя и 2 - 4 членов.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Классные</w:t>
      </w:r>
      <w:r w:rsidRPr="00B51D61">
        <w:rPr>
          <w:rFonts w:ascii="Times New Roman" w:hAnsi="Times New Roman" w:cs="Times New Roman"/>
          <w:sz w:val="28"/>
          <w:szCs w:val="28"/>
        </w:rPr>
        <w:t xml:space="preserve"> родительские комитеты избирают представителей в об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щий родительский комитет.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1.5. Избранные члены Комитета избирают на своих собраниях председателя и сек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ретаря.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1.6. В состав Комитета корпуса входят по одному представителю от каждого роди</w:t>
      </w:r>
      <w:r w:rsidRPr="00B51D61">
        <w:rPr>
          <w:rFonts w:ascii="Times New Roman" w:hAnsi="Times New Roman" w:cs="Times New Roman"/>
          <w:sz w:val="28"/>
          <w:szCs w:val="28"/>
        </w:rPr>
        <w:softHyphen/>
        <w:t xml:space="preserve">тельского комитета родительских комитетов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Pr="00B51D61">
        <w:rPr>
          <w:rFonts w:ascii="Times New Roman" w:hAnsi="Times New Roman" w:cs="Times New Roman"/>
          <w:sz w:val="28"/>
          <w:szCs w:val="28"/>
        </w:rPr>
        <w:t xml:space="preserve">. Представители от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B51D61">
        <w:rPr>
          <w:rFonts w:ascii="Times New Roman" w:hAnsi="Times New Roman" w:cs="Times New Roman"/>
          <w:sz w:val="28"/>
          <w:szCs w:val="28"/>
        </w:rPr>
        <w:t>избираются ежегодно на родительских собраниях классов в начале каждого учебного года. Комитет подчиняется и подотчетен родительскому собранию ка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детского корпуса. Срок полномочий комитета - один год.</w:t>
      </w:r>
    </w:p>
    <w:p w:rsidR="00B51D61" w:rsidRPr="00B51D61" w:rsidRDefault="00B51D61" w:rsidP="00B51D61">
      <w:pPr>
        <w:tabs>
          <w:tab w:val="left" w:pos="709"/>
          <w:tab w:val="left" w:pos="1134"/>
          <w:tab w:val="left" w:pos="5014"/>
          <w:tab w:val="left" w:pos="3742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Основные  </w:t>
      </w:r>
      <w:r w:rsidRPr="00B51D6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D6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bookmarkEnd w:id="1"/>
    </w:p>
    <w:p w:rsidR="00B51D61" w:rsidRPr="00B51D61" w:rsidRDefault="00B51D61" w:rsidP="00B51D61">
      <w:pPr>
        <w:tabs>
          <w:tab w:val="left" w:pos="124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Основными задачами Комитета являются:</w:t>
      </w:r>
    </w:p>
    <w:p w:rsidR="00B51D61" w:rsidRPr="00B51D61" w:rsidRDefault="00B51D61" w:rsidP="00B51D61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51D61">
        <w:rPr>
          <w:rFonts w:ascii="Times New Roman" w:hAnsi="Times New Roman" w:cs="Times New Roman"/>
          <w:sz w:val="28"/>
          <w:szCs w:val="28"/>
        </w:rPr>
        <w:t>Содействие руководству корпуса: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объединению усилий семьи и корпуса в деле обучения и воспитания кадет;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lastRenderedPageBreak/>
        <w:t>- в совершенствовании условий для осуществления образовательного процесса, охраны жизни и здоровья кадет, разностороннего развития личности;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в защите законных прав и интересов кадет;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- в организации и проведении </w:t>
      </w:r>
      <w:proofErr w:type="spellStart"/>
      <w:r w:rsidRPr="00B51D61">
        <w:rPr>
          <w:rFonts w:ascii="Times New Roman" w:hAnsi="Times New Roman" w:cs="Times New Roman"/>
          <w:sz w:val="28"/>
          <w:szCs w:val="28"/>
        </w:rPr>
        <w:t>общекорпусных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51D61" w:rsidRPr="00B51D61" w:rsidRDefault="00B51D61" w:rsidP="00B51D61">
      <w:pPr>
        <w:tabs>
          <w:tab w:val="left" w:pos="94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B51D61">
        <w:rPr>
          <w:rFonts w:ascii="Times New Roman" w:hAnsi="Times New Roman" w:cs="Times New Roman"/>
          <w:sz w:val="28"/>
          <w:szCs w:val="28"/>
        </w:rPr>
        <w:t>Организация работы с родителями (законными представителями) кадет, по разъ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яснению их прав и обязанностей, значения их всестороннего активного участия в воспи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тании кадет.</w:t>
      </w:r>
    </w:p>
    <w:p w:rsidR="00B51D61" w:rsidRPr="00B51D61" w:rsidRDefault="00B51D61" w:rsidP="00B51D61">
      <w:pPr>
        <w:tabs>
          <w:tab w:val="left" w:pos="3824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B51D61">
        <w:rPr>
          <w:rFonts w:ascii="Times New Roman" w:hAnsi="Times New Roman" w:cs="Times New Roman"/>
          <w:b/>
          <w:sz w:val="28"/>
          <w:szCs w:val="28"/>
        </w:rPr>
        <w:t>3.Функции Комитета</w:t>
      </w:r>
      <w:bookmarkEnd w:id="2"/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К компетенции Комитета корпуса относятся: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3.1. Социальная защита кадет.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3.2. Ознакомление с ходом и содержанием образовательного и воспитательного процесса.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3.3. Активное участие </w:t>
      </w:r>
      <w:proofErr w:type="gramStart"/>
      <w:r w:rsidRPr="00B51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D61">
        <w:rPr>
          <w:rFonts w:ascii="Times New Roman" w:hAnsi="Times New Roman" w:cs="Times New Roman"/>
          <w:sz w:val="28"/>
          <w:szCs w:val="28"/>
        </w:rPr>
        <w:t>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1D61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B51D61">
        <w:rPr>
          <w:rFonts w:ascii="Times New Roman" w:hAnsi="Times New Roman" w:cs="Times New Roman"/>
          <w:sz w:val="28"/>
          <w:szCs w:val="28"/>
        </w:rPr>
        <w:t xml:space="preserve"> у кадет уважения к окружающим, сознательной дисциплины, культу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ры поведения, заботливого отношения к родителям (законным представителям) и стар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шим;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1D61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B51D61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 (законных представителей) ка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дет;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1D6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51D61">
        <w:rPr>
          <w:rFonts w:ascii="Times New Roman" w:hAnsi="Times New Roman" w:cs="Times New Roman"/>
          <w:sz w:val="28"/>
          <w:szCs w:val="28"/>
        </w:rPr>
        <w:t xml:space="preserve"> разъяснительной и консультативной работы среди родителей (закон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ных представителей) кадет о правах, обязанностях и ответственности участников образо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вательного процесса;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1D61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B51D6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кадет к организации внеклас</w:t>
      </w:r>
      <w:r w:rsidRPr="00B51D61">
        <w:rPr>
          <w:rFonts w:ascii="Times New Roman" w:hAnsi="Times New Roman" w:cs="Times New Roman"/>
          <w:sz w:val="28"/>
          <w:szCs w:val="28"/>
        </w:rPr>
        <w:softHyphen/>
        <w:t xml:space="preserve">сной и </w:t>
      </w:r>
      <w:proofErr w:type="spellStart"/>
      <w:r w:rsidRPr="00B51D61">
        <w:rPr>
          <w:rFonts w:ascii="Times New Roman" w:hAnsi="Times New Roman" w:cs="Times New Roman"/>
          <w:sz w:val="28"/>
          <w:szCs w:val="28"/>
        </w:rPr>
        <w:t>внешкорпусной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работы, учебно-исследовательской и общественной деятельности, технического и художественного творчества, экскурсионно-туристической и </w:t>
      </w:r>
      <w:proofErr w:type="spellStart"/>
      <w:r w:rsidRPr="00B51D61">
        <w:rPr>
          <w:rFonts w:ascii="Times New Roman" w:hAnsi="Times New Roman" w:cs="Times New Roman"/>
          <w:sz w:val="28"/>
          <w:szCs w:val="28"/>
        </w:rPr>
        <w:t>спортивно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массовой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работы с кадетами.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3.4. Утверждение и контроль добровольных пожертвований и целевых взносов на развитие корпуса.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3.5. Оказание помощи: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семьям в создании необходимых условий для своевременного получения их деть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ми полного общего образования;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lastRenderedPageBreak/>
        <w:t>- офицерам-воспитателям в изучении и улучшении условий воспитания кадет в се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мье, в пропаганде среди законных представителей кадет положительного опыта семейной жизни;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- администрации корпуса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Pr="00B51D61">
        <w:rPr>
          <w:rFonts w:ascii="Times New Roman" w:hAnsi="Times New Roman" w:cs="Times New Roman"/>
          <w:sz w:val="28"/>
          <w:szCs w:val="28"/>
        </w:rPr>
        <w:t>корпусных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ских собраний.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3.6. Содействие: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в воспитании у кадет ответственного отношения к учебе, привитии им навыков учебного труда и самообразования, приобщении их к работе с книгой и другими источни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ками информации;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родителям (законным представителям) кадет в повышении их ответственности за выполнение обязанностей по воспитанию детей;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в обеспечении оптимальных условий для организации образовательного процесса (оказание помощи в части приобретения учебников, подготовки наглядных методических пособий).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3.7. Координация деятельности родительских комитетов взводов (классов).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3.8. Проведение разъяснительной и консультативной работы среди родителей (за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конных представителей) кадет об их правах и обязанностях.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3.9. Участие в подготовке корпуса к новому учебному году.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3.10. Совместно с руководством корпуса осуществлять контроль организации каче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ства питания и медицинского обслуживания кадет.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3.11. Рассмотрение обращений в свой адрес, а также обращений по вопросам, отне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сенным настоящим положением к компетенции комитета, по поручению директора кор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пуса.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3.12. Участие в работе по обеспечению безопасных условий образовательного про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цесса, соблюдения санитарно-гигиенических правил и норм.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3.13. Недопущение вмешательства родителей (законных представителей) кадет в профессиональную деятельность педагогов по личной инициативе.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3.14. Взаимодействие </w:t>
      </w:r>
      <w:proofErr w:type="gramStart"/>
      <w:r w:rsidRPr="00B51D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D61">
        <w:rPr>
          <w:rFonts w:ascii="Times New Roman" w:hAnsi="Times New Roman" w:cs="Times New Roman"/>
          <w:sz w:val="28"/>
          <w:szCs w:val="28"/>
        </w:rPr>
        <w:t>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общественными организациями по вопросам пропаганды традиций корпуса, ка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детского уклада жизни.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lastRenderedPageBreak/>
        <w:t>- педагогическим коллективом корпуса по вопросам профилактики правонаруше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ний, безнадзорности и беспризорности среди кадет;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- другими органами коллегиального управления корпуса по вопросам проведения </w:t>
      </w:r>
      <w:proofErr w:type="spellStart"/>
      <w:r w:rsidRPr="00B51D61">
        <w:rPr>
          <w:rFonts w:ascii="Times New Roman" w:hAnsi="Times New Roman" w:cs="Times New Roman"/>
          <w:sz w:val="28"/>
          <w:szCs w:val="28"/>
        </w:rPr>
        <w:t>общешкорпусных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мероприятий в пределах своей компетенции.</w:t>
      </w:r>
    </w:p>
    <w:p w:rsidR="00B51D61" w:rsidRPr="00B51D61" w:rsidRDefault="00B51D61" w:rsidP="00B51D61">
      <w:pPr>
        <w:tabs>
          <w:tab w:val="left" w:pos="3997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B51D61">
        <w:rPr>
          <w:rFonts w:ascii="Times New Roman" w:hAnsi="Times New Roman" w:cs="Times New Roman"/>
          <w:b/>
          <w:sz w:val="28"/>
          <w:szCs w:val="28"/>
        </w:rPr>
        <w:t>4.Права Комитета</w:t>
      </w:r>
      <w:bookmarkEnd w:id="3"/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4.1. В соответствии с компетенцией, установленной настоящим Положением, Ко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митет имеет право: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устанавливать связь с общественными организациями и учреждениями по вопросам оказания помощи корпусу в проведении воспитательной работы, укрепления его учебно</w:t>
      </w:r>
      <w:r w:rsidRPr="00B51D6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B51D61">
        <w:rPr>
          <w:rFonts w:ascii="Times New Roman" w:hAnsi="Times New Roman" w:cs="Times New Roman"/>
          <w:sz w:val="28"/>
          <w:szCs w:val="28"/>
        </w:rPr>
        <w:t>материальной базы, а также об отношении родителей (законных представителей) к воспи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танию кадет;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вносить на рассмотрение директора и Педагогического совета корпуса предложе</w:t>
      </w:r>
      <w:r w:rsidRPr="00B51D61">
        <w:rPr>
          <w:rFonts w:ascii="Times New Roman" w:hAnsi="Times New Roman" w:cs="Times New Roman"/>
          <w:sz w:val="28"/>
          <w:szCs w:val="28"/>
        </w:rPr>
        <w:softHyphen/>
        <w:t xml:space="preserve">ния по </w:t>
      </w:r>
      <w:proofErr w:type="spellStart"/>
      <w:r w:rsidRPr="00B51D61">
        <w:rPr>
          <w:rFonts w:ascii="Times New Roman" w:hAnsi="Times New Roman" w:cs="Times New Roman"/>
          <w:sz w:val="28"/>
          <w:szCs w:val="28"/>
        </w:rPr>
        <w:t>внекорпусной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и внеклассной работе с кадетами, по организационно-хозяйственным вопросам, по улучшению работы педагогического коллектива с родителями (законными представителями) кадет. Директор корпуса и Педагогический совет обязаны внимательно рассмотреть предложения Комитета и ставить его в известность о принятых решениях;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заслушивать сообщения директора корпуса о состоянии и перспективах работы корпуса и его разъяснения по интересующим родителей (законных представителей) во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просам;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заслушивать отчеты классных родительских комитетов и принимать решения по улучшению их работы;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созывать родительские собрания;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привлекать родителей (законных представителей) к участию в различных формах воспитания кадет, работе по профориентации, и другим</w:t>
      </w:r>
      <w:r>
        <w:rPr>
          <w:rFonts w:ascii="Times New Roman" w:hAnsi="Times New Roman" w:cs="Times New Roman"/>
          <w:sz w:val="28"/>
          <w:szCs w:val="28"/>
        </w:rPr>
        <w:t xml:space="preserve"> видам внеклассной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внекорпус</w:t>
      </w:r>
      <w:r w:rsidRPr="00B51D6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вносить предложения администрации корпуса о поощрениях кадет и их родителей (законных представителей).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4.2. Разрабатывать и принимать: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положения о своих постоянных и (или) временных комиссиях;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план своей работы;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планы работы своих комиссий.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lastRenderedPageBreak/>
        <w:t>4.3. Выбирать председателя Комитета, его заместителя и контролировать их дея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тельность.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4.4. Принимать: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решения о создании или прекращении своей деятельности;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решения о создании и роспуске своих постоянных и (или) временных комиссий, назначении их руководителей;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решения о прекращении полномочий председателя Комитета и его заместителя.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4.5. Председатель Комитета является членом Педагогического совета корпуса.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4.6. Приглашать на свои заседания родителей (законных представителей) кадет по представлениям (решениям) родительских комитетов взводов (классов); любых специали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стов для работы в составе своих комиссий.</w:t>
      </w:r>
    </w:p>
    <w:p w:rsidR="00B51D61" w:rsidRPr="00B51D61" w:rsidRDefault="00B51D61" w:rsidP="00B51D61">
      <w:pPr>
        <w:tabs>
          <w:tab w:val="left" w:pos="3417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B51D61">
        <w:rPr>
          <w:rFonts w:ascii="Times New Roman" w:hAnsi="Times New Roman" w:cs="Times New Roman"/>
          <w:b/>
          <w:sz w:val="28"/>
          <w:szCs w:val="28"/>
        </w:rPr>
        <w:t>5.Ответственность Комитета</w:t>
      </w:r>
      <w:bookmarkEnd w:id="4"/>
    </w:p>
    <w:p w:rsidR="00B51D61" w:rsidRPr="00B51D61" w:rsidRDefault="00B51D61" w:rsidP="00B51D61">
      <w:pPr>
        <w:tabs>
          <w:tab w:val="left" w:pos="12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5.1.</w:t>
      </w:r>
      <w:r w:rsidRPr="00B51D61">
        <w:rPr>
          <w:rFonts w:ascii="Times New Roman" w:hAnsi="Times New Roman" w:cs="Times New Roman"/>
          <w:sz w:val="28"/>
          <w:szCs w:val="28"/>
        </w:rPr>
        <w:tab/>
        <w:t xml:space="preserve">Комитет несет ответственность </w:t>
      </w:r>
      <w:proofErr w:type="gramStart"/>
      <w:r w:rsidRPr="00B51D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1D61">
        <w:rPr>
          <w:rFonts w:ascii="Times New Roman" w:hAnsi="Times New Roman" w:cs="Times New Roman"/>
          <w:sz w:val="28"/>
          <w:szCs w:val="28"/>
        </w:rPr>
        <w:t>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выполнение своего плана работы.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соответствие принятых решений действующему законодательству и локальным актам корпуса.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выполнение решений, рекомендаций Комитета.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установление взаимодействия между администрацией корпуса и родителями (законными представителями) кадет по вопросам семейного и общественного воспитания.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качественное принятие решений в соответствии с действующим законодатель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ством.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бездействие при рассмотрении обращений.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B51D61" w:rsidRPr="00B51D61" w:rsidRDefault="00B51D61" w:rsidP="00B51D61">
      <w:pPr>
        <w:tabs>
          <w:tab w:val="left" w:pos="321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61">
        <w:rPr>
          <w:rFonts w:ascii="Times New Roman" w:hAnsi="Times New Roman" w:cs="Times New Roman"/>
          <w:b/>
          <w:sz w:val="28"/>
          <w:szCs w:val="28"/>
        </w:rPr>
        <w:t>6.Организация работы Комитета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6.1. Комитет работает по плану, согласованному с директором корпуса.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lastRenderedPageBreak/>
        <w:t>6.2. Заседания Комитета проводятся по мере необходимости, но не реже одного ра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за в четверть.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6.3. Решения Комитета принимаются простым большинством голосов, при наличии на заседании 2/3 списочного состава его членов присутствующих на заседании. В случае равенства голосов решающим является голос председателя.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6.4. Комитет имеет право обсуждения вопросов жизни корпуса и принятия реше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ний в форме предложений, которые должны быть рассмотрены должностными лицами корпуса с последующим сообщением о результатах рассмотрения.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6.5. Непосредственное руководство деятельностью Комитета осуществляет его председатель, который: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обеспечивает ведение документации Комитета;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координирует работу Комитета и его комиссий;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ведет переписку Комитета;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- ведет заседания Комитета.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 xml:space="preserve">6.6. О своей работе родительский комитет отчитывается перед </w:t>
      </w:r>
      <w:proofErr w:type="spellStart"/>
      <w:r w:rsidRPr="00B51D61">
        <w:rPr>
          <w:rFonts w:ascii="Times New Roman" w:hAnsi="Times New Roman" w:cs="Times New Roman"/>
          <w:sz w:val="28"/>
          <w:szCs w:val="28"/>
        </w:rPr>
        <w:t>общекорпусным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ро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дительским собранием по мере необходимости, но не реже двух раз в год.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6.7. Свою деятельность члены родительского комитета осуществляют на безвоз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мездной основе.</w:t>
      </w:r>
    </w:p>
    <w:p w:rsidR="00B51D61" w:rsidRPr="00B51D61" w:rsidRDefault="00B51D61" w:rsidP="00B51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61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B51D61" w:rsidRPr="00B51D61" w:rsidRDefault="00B51D61" w:rsidP="00B51D61">
      <w:pPr>
        <w:tabs>
          <w:tab w:val="left" w:pos="12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7.1.</w:t>
      </w:r>
      <w:r w:rsidRPr="00B51D61">
        <w:rPr>
          <w:rFonts w:ascii="Times New Roman" w:hAnsi="Times New Roman" w:cs="Times New Roman"/>
          <w:sz w:val="28"/>
          <w:szCs w:val="28"/>
        </w:rPr>
        <w:tab/>
        <w:t xml:space="preserve">Комитет ведет протоколы своих заседаний и </w:t>
      </w:r>
      <w:proofErr w:type="spellStart"/>
      <w:r w:rsidRPr="00B51D61">
        <w:rPr>
          <w:rFonts w:ascii="Times New Roman" w:hAnsi="Times New Roman" w:cs="Times New Roman"/>
          <w:sz w:val="28"/>
          <w:szCs w:val="28"/>
        </w:rPr>
        <w:t>общекорпусных</w:t>
      </w:r>
      <w:proofErr w:type="spellEnd"/>
      <w:r w:rsidRPr="00B51D61">
        <w:rPr>
          <w:rFonts w:ascii="Times New Roman" w:hAnsi="Times New Roman" w:cs="Times New Roman"/>
          <w:sz w:val="28"/>
          <w:szCs w:val="28"/>
        </w:rPr>
        <w:t xml:space="preserve"> родительских со</w:t>
      </w:r>
      <w:r w:rsidRPr="00B51D61">
        <w:rPr>
          <w:rFonts w:ascii="Times New Roman" w:hAnsi="Times New Roman" w:cs="Times New Roman"/>
          <w:sz w:val="28"/>
          <w:szCs w:val="28"/>
        </w:rPr>
        <w:softHyphen/>
        <w:t>браний в соответствии с инструкцией о ведении делопроизводства в корпусе.</w:t>
      </w:r>
    </w:p>
    <w:p w:rsidR="00B51D61" w:rsidRPr="00B51D61" w:rsidRDefault="00B51D61" w:rsidP="00B51D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1D61">
        <w:rPr>
          <w:rFonts w:ascii="Times New Roman" w:hAnsi="Times New Roman" w:cs="Times New Roman"/>
          <w:sz w:val="28"/>
          <w:szCs w:val="28"/>
        </w:rPr>
        <w:t>7.2.Ответственность за делопроизводство в Комитете возлагается на председателя Комитета.</w:t>
      </w:r>
    </w:p>
    <w:p w:rsidR="00B8060B" w:rsidRPr="000C1753" w:rsidRDefault="00B8060B" w:rsidP="000C17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8060B" w:rsidRPr="000C1753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A87DA6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3E3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0C1753"/>
    <w:rsid w:val="000C3E3D"/>
    <w:rsid w:val="001057B4"/>
    <w:rsid w:val="001254C0"/>
    <w:rsid w:val="001862A4"/>
    <w:rsid w:val="00270AEE"/>
    <w:rsid w:val="003407F8"/>
    <w:rsid w:val="00442374"/>
    <w:rsid w:val="007010CD"/>
    <w:rsid w:val="0085724F"/>
    <w:rsid w:val="008D100F"/>
    <w:rsid w:val="008F5AED"/>
    <w:rsid w:val="0092380B"/>
    <w:rsid w:val="00A66E02"/>
    <w:rsid w:val="00A87DA6"/>
    <w:rsid w:val="00B51D61"/>
    <w:rsid w:val="00B8060B"/>
    <w:rsid w:val="00D96FBE"/>
    <w:rsid w:val="00E33B1E"/>
    <w:rsid w:val="00F80E59"/>
    <w:rsid w:val="00F9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12</cp:revision>
  <cp:lastPrinted>2014-10-25T09:20:00Z</cp:lastPrinted>
  <dcterms:created xsi:type="dcterms:W3CDTF">2014-10-22T07:51:00Z</dcterms:created>
  <dcterms:modified xsi:type="dcterms:W3CDTF">2017-02-13T14:57:00Z</dcterms:modified>
</cp:coreProperties>
</file>