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51E" w:rsidRDefault="00CD051E" w:rsidP="00CD051E">
      <w:pPr>
        <w:pStyle w:val="a3"/>
        <w:shd w:val="clear" w:color="auto" w:fill="FFFFFF"/>
        <w:spacing w:before="0" w:beforeAutospacing="0" w:after="0" w:afterAutospacing="0" w:line="294" w:lineRule="atLeast"/>
        <w:rPr>
          <w:rFonts w:ascii="Arial" w:hAnsi="Arial" w:cs="Arial"/>
          <w:color w:val="000000"/>
          <w:sz w:val="21"/>
          <w:szCs w:val="21"/>
        </w:rPr>
      </w:pPr>
    </w:p>
    <w:p w:rsidR="00CD051E" w:rsidRDefault="00CD051E" w:rsidP="00CD051E">
      <w:r>
        <w:rPr>
          <w:b/>
          <w:bCs/>
          <w:color w:val="000000"/>
          <w:sz w:val="21"/>
          <w:szCs w:val="21"/>
          <w:shd w:val="clear" w:color="auto" w:fill="FFFFFF"/>
        </w:rPr>
        <w:t>ПРИНЯТО</w:t>
      </w:r>
    </w:p>
    <w:p w:rsidR="00CD051E" w:rsidRDefault="00CD051E" w:rsidP="00CD051E">
      <w:pPr>
        <w:pStyle w:val="a3"/>
        <w:shd w:val="clear" w:color="auto" w:fill="FFFFFF"/>
        <w:spacing w:before="0" w:beforeAutospacing="0" w:after="0" w:afterAutospacing="0"/>
        <w:rPr>
          <w:rFonts w:ascii="Arial" w:hAnsi="Arial" w:cs="Arial"/>
          <w:color w:val="000000"/>
          <w:sz w:val="21"/>
          <w:szCs w:val="21"/>
        </w:rPr>
      </w:pPr>
      <w:r>
        <w:rPr>
          <w:color w:val="000000"/>
          <w:sz w:val="21"/>
          <w:szCs w:val="21"/>
        </w:rPr>
        <w:t>На общем собрании трудового коллектива</w:t>
      </w:r>
    </w:p>
    <w:p w:rsidR="00CD051E" w:rsidRDefault="00CD051E" w:rsidP="00CD051E">
      <w:pPr>
        <w:pStyle w:val="a3"/>
        <w:shd w:val="clear" w:color="auto" w:fill="FFFFFF"/>
        <w:spacing w:before="0" w:beforeAutospacing="0" w:after="0" w:afterAutospacing="0"/>
        <w:rPr>
          <w:rFonts w:ascii="Arial" w:hAnsi="Arial" w:cs="Arial"/>
          <w:color w:val="000000"/>
          <w:sz w:val="21"/>
          <w:szCs w:val="21"/>
        </w:rPr>
      </w:pPr>
      <w:r>
        <w:rPr>
          <w:color w:val="000000"/>
          <w:sz w:val="21"/>
          <w:szCs w:val="21"/>
        </w:rPr>
        <w:t>Протокол №</w:t>
      </w:r>
      <w:r w:rsidR="00440A22">
        <w:rPr>
          <w:color w:val="000000"/>
          <w:sz w:val="21"/>
          <w:szCs w:val="21"/>
        </w:rPr>
        <w:t xml:space="preserve">  3 </w:t>
      </w:r>
      <w:r>
        <w:rPr>
          <w:color w:val="000000"/>
          <w:sz w:val="21"/>
          <w:szCs w:val="21"/>
        </w:rPr>
        <w:t xml:space="preserve"> от «</w:t>
      </w:r>
      <w:r w:rsidR="00440A22">
        <w:rPr>
          <w:color w:val="000000"/>
          <w:sz w:val="21"/>
          <w:szCs w:val="21"/>
        </w:rPr>
        <w:t>23</w:t>
      </w:r>
      <w:r>
        <w:rPr>
          <w:color w:val="000000"/>
          <w:sz w:val="21"/>
          <w:szCs w:val="21"/>
        </w:rPr>
        <w:t xml:space="preserve">» </w:t>
      </w:r>
      <w:r w:rsidR="00440A22">
        <w:rPr>
          <w:color w:val="000000"/>
          <w:sz w:val="21"/>
          <w:szCs w:val="21"/>
        </w:rPr>
        <w:t xml:space="preserve"> марта</w:t>
      </w:r>
      <w:r>
        <w:rPr>
          <w:color w:val="000000"/>
          <w:sz w:val="21"/>
          <w:szCs w:val="21"/>
        </w:rPr>
        <w:t xml:space="preserve"> 20</w:t>
      </w:r>
      <w:r w:rsidR="00440A22">
        <w:rPr>
          <w:color w:val="000000"/>
          <w:sz w:val="21"/>
          <w:szCs w:val="21"/>
        </w:rPr>
        <w:t>19</w:t>
      </w:r>
      <w:r>
        <w:rPr>
          <w:color w:val="000000"/>
          <w:sz w:val="21"/>
          <w:szCs w:val="21"/>
        </w:rPr>
        <w:t xml:space="preserve"> г</w:t>
      </w:r>
    </w:p>
    <w:p w:rsidR="00CD051E" w:rsidRDefault="00CD051E" w:rsidP="00CD051E">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440A22" w:rsidRPr="00440A22" w:rsidRDefault="00440A22" w:rsidP="00440A22">
      <w:pPr>
        <w:pStyle w:val="a3"/>
        <w:shd w:val="clear" w:color="auto" w:fill="FFFFFF"/>
        <w:spacing w:before="0" w:beforeAutospacing="0" w:after="0" w:afterAutospacing="0"/>
        <w:rPr>
          <w:b/>
          <w:color w:val="000000"/>
          <w:sz w:val="21"/>
          <w:szCs w:val="21"/>
        </w:rPr>
      </w:pPr>
      <w:r w:rsidRPr="00440A22">
        <w:rPr>
          <w:b/>
          <w:color w:val="000000"/>
          <w:sz w:val="21"/>
          <w:szCs w:val="21"/>
        </w:rPr>
        <w:t>СОГЛАСОВАНО</w:t>
      </w:r>
    </w:p>
    <w:p w:rsidR="00440A22" w:rsidRPr="00440A22" w:rsidRDefault="00440A22" w:rsidP="00440A22">
      <w:pPr>
        <w:pStyle w:val="a3"/>
        <w:shd w:val="clear" w:color="auto" w:fill="FFFFFF"/>
        <w:spacing w:before="0" w:beforeAutospacing="0" w:after="0" w:afterAutospacing="0"/>
        <w:rPr>
          <w:color w:val="000000"/>
          <w:sz w:val="21"/>
          <w:szCs w:val="21"/>
        </w:rPr>
      </w:pPr>
      <w:r w:rsidRPr="00440A22">
        <w:rPr>
          <w:color w:val="000000"/>
          <w:sz w:val="21"/>
          <w:szCs w:val="21"/>
        </w:rPr>
        <w:t>Председатель ППО</w:t>
      </w:r>
    </w:p>
    <w:p w:rsidR="00CD051E" w:rsidRPr="00440A22" w:rsidRDefault="00440A22" w:rsidP="00440A22">
      <w:pPr>
        <w:pStyle w:val="a3"/>
        <w:shd w:val="clear" w:color="auto" w:fill="FFFFFF"/>
        <w:spacing w:before="0" w:beforeAutospacing="0" w:after="0" w:afterAutospacing="0"/>
        <w:rPr>
          <w:color w:val="000000"/>
          <w:sz w:val="21"/>
          <w:szCs w:val="21"/>
        </w:rPr>
      </w:pPr>
      <w:r w:rsidRPr="00440A22">
        <w:rPr>
          <w:color w:val="000000"/>
          <w:sz w:val="21"/>
          <w:szCs w:val="21"/>
        </w:rPr>
        <w:t>_______________И.П. Белоглазова</w:t>
      </w:r>
      <w:r w:rsidR="00CD051E" w:rsidRPr="00440A22">
        <w:rPr>
          <w:color w:val="000000"/>
          <w:sz w:val="21"/>
          <w:szCs w:val="21"/>
        </w:rPr>
        <w:br/>
      </w:r>
    </w:p>
    <w:p w:rsidR="00CD051E" w:rsidRDefault="00CD051E" w:rsidP="00CD051E">
      <w:pPr>
        <w:pStyle w:val="a3"/>
        <w:shd w:val="clear" w:color="auto" w:fill="FFFFFF"/>
        <w:spacing w:before="0" w:beforeAutospacing="0" w:after="0" w:afterAutospacing="0"/>
        <w:rPr>
          <w:rFonts w:ascii="Arial" w:hAnsi="Arial" w:cs="Arial"/>
          <w:color w:val="000000"/>
          <w:sz w:val="21"/>
          <w:szCs w:val="21"/>
        </w:rPr>
      </w:pPr>
    </w:p>
    <w:p w:rsidR="00CD051E" w:rsidRDefault="00440A22" w:rsidP="00CD051E">
      <w:pPr>
        <w:pStyle w:val="a3"/>
        <w:shd w:val="clear" w:color="auto" w:fill="FFFFFF"/>
        <w:spacing w:before="0" w:beforeAutospacing="0" w:after="0" w:afterAutospacing="0"/>
        <w:rPr>
          <w:rFonts w:ascii="Arial" w:hAnsi="Arial" w:cs="Arial"/>
          <w:color w:val="000000"/>
          <w:sz w:val="21"/>
          <w:szCs w:val="21"/>
        </w:rPr>
      </w:pPr>
      <w:r>
        <w:rPr>
          <w:b/>
          <w:bCs/>
          <w:color w:val="000000"/>
        </w:rPr>
        <w:t xml:space="preserve">                                                                                                                                   </w:t>
      </w:r>
      <w:r w:rsidR="00CD051E">
        <w:rPr>
          <w:b/>
          <w:bCs/>
          <w:color w:val="000000"/>
        </w:rPr>
        <w:t>УТВЕРЖДАЮ</w:t>
      </w:r>
    </w:p>
    <w:p w:rsidR="00CD051E" w:rsidRDefault="00CD051E" w:rsidP="00CD051E">
      <w:pPr>
        <w:pStyle w:val="a3"/>
        <w:shd w:val="clear" w:color="auto" w:fill="FFFFFF"/>
        <w:spacing w:before="0" w:beforeAutospacing="0" w:after="0" w:afterAutospacing="0"/>
        <w:jc w:val="right"/>
        <w:rPr>
          <w:rFonts w:ascii="Arial" w:hAnsi="Arial" w:cs="Arial"/>
          <w:color w:val="000000"/>
          <w:sz w:val="21"/>
          <w:szCs w:val="21"/>
        </w:rPr>
      </w:pPr>
      <w:r>
        <w:rPr>
          <w:color w:val="000000"/>
        </w:rPr>
        <w:t>Директор ГБОУ РО «ШККК»</w:t>
      </w:r>
    </w:p>
    <w:p w:rsidR="00CD051E" w:rsidRDefault="00CD051E" w:rsidP="00CD051E">
      <w:pPr>
        <w:pStyle w:val="a3"/>
        <w:shd w:val="clear" w:color="auto" w:fill="FFFFFF"/>
        <w:spacing w:before="0" w:beforeAutospacing="0" w:after="0" w:afterAutospacing="0"/>
        <w:jc w:val="right"/>
        <w:rPr>
          <w:color w:val="000000"/>
        </w:rPr>
      </w:pPr>
      <w:r>
        <w:rPr>
          <w:color w:val="000000"/>
        </w:rPr>
        <w:t>____________ В.А. Бобыльченко</w:t>
      </w:r>
    </w:p>
    <w:p w:rsidR="00443993" w:rsidRDefault="00443993" w:rsidP="00CD051E">
      <w:pPr>
        <w:pStyle w:val="a3"/>
        <w:shd w:val="clear" w:color="auto" w:fill="FFFFFF"/>
        <w:spacing w:before="0" w:beforeAutospacing="0" w:after="0" w:afterAutospacing="0"/>
        <w:jc w:val="right"/>
        <w:rPr>
          <w:rFonts w:ascii="Arial" w:hAnsi="Arial" w:cs="Arial"/>
          <w:color w:val="000000"/>
          <w:sz w:val="21"/>
          <w:szCs w:val="21"/>
        </w:rPr>
      </w:pPr>
      <w:r>
        <w:rPr>
          <w:color w:val="000000"/>
        </w:rPr>
        <w:t>«___»________________20_____г.</w:t>
      </w:r>
    </w:p>
    <w:p w:rsidR="00CD051E" w:rsidRDefault="00CD051E" w:rsidP="00CD051E">
      <w:pPr>
        <w:pStyle w:val="a3"/>
        <w:shd w:val="clear" w:color="auto" w:fill="FFFFFF"/>
        <w:spacing w:before="0" w:beforeAutospacing="0" w:after="0" w:afterAutospacing="0" w:line="294" w:lineRule="atLeast"/>
        <w:jc w:val="center"/>
        <w:rPr>
          <w:rFonts w:ascii="Arial" w:hAnsi="Arial" w:cs="Arial"/>
          <w:color w:val="000000"/>
          <w:sz w:val="21"/>
          <w:szCs w:val="21"/>
        </w:rPr>
      </w:pPr>
    </w:p>
    <w:p w:rsidR="00443993" w:rsidRDefault="00443993" w:rsidP="00CD051E">
      <w:pPr>
        <w:pStyle w:val="a3"/>
        <w:shd w:val="clear" w:color="auto" w:fill="FFFFFF"/>
        <w:spacing w:before="0" w:beforeAutospacing="0" w:after="0" w:afterAutospacing="0" w:line="294" w:lineRule="atLeast"/>
        <w:jc w:val="center"/>
        <w:rPr>
          <w:rFonts w:ascii="Arial" w:hAnsi="Arial" w:cs="Arial"/>
          <w:color w:val="000000"/>
          <w:sz w:val="21"/>
          <w:szCs w:val="21"/>
        </w:rPr>
      </w:pPr>
    </w:p>
    <w:p w:rsidR="00CD051E" w:rsidRDefault="00CD051E" w:rsidP="00CD051E">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Антикоррупционная политика</w:t>
      </w:r>
    </w:p>
    <w:p w:rsidR="00CD051E" w:rsidRDefault="00443993" w:rsidP="00CD051E">
      <w:pPr>
        <w:pStyle w:val="a3"/>
        <w:shd w:val="clear" w:color="auto" w:fill="FFFFFF"/>
        <w:spacing w:before="0" w:beforeAutospacing="0" w:after="0" w:afterAutospacing="0" w:line="294" w:lineRule="atLeast"/>
        <w:jc w:val="center"/>
        <w:rPr>
          <w:b/>
          <w:bCs/>
          <w:color w:val="000000"/>
          <w:sz w:val="27"/>
          <w:szCs w:val="27"/>
        </w:rPr>
      </w:pPr>
      <w:r>
        <w:rPr>
          <w:b/>
          <w:bCs/>
          <w:color w:val="000000"/>
          <w:sz w:val="27"/>
          <w:szCs w:val="27"/>
        </w:rPr>
        <w:t>ГБОУ РО «ШККК»</w:t>
      </w:r>
    </w:p>
    <w:p w:rsidR="00443993" w:rsidRDefault="00443993" w:rsidP="00CD051E">
      <w:pPr>
        <w:pStyle w:val="a3"/>
        <w:shd w:val="clear" w:color="auto" w:fill="FFFFFF"/>
        <w:spacing w:before="0" w:beforeAutospacing="0" w:after="0" w:afterAutospacing="0" w:line="294" w:lineRule="atLeast"/>
        <w:jc w:val="center"/>
        <w:rPr>
          <w:rFonts w:ascii="Arial" w:hAnsi="Arial" w:cs="Arial"/>
          <w:color w:val="000000"/>
          <w:sz w:val="21"/>
          <w:szCs w:val="21"/>
        </w:rPr>
      </w:pPr>
    </w:p>
    <w:p w:rsidR="00CD051E" w:rsidRDefault="00CD051E" w:rsidP="00D76D83">
      <w:pPr>
        <w:pStyle w:val="a3"/>
        <w:numPr>
          <w:ilvl w:val="0"/>
          <w:numId w:val="1"/>
        </w:numPr>
        <w:shd w:val="clear" w:color="auto" w:fill="FFFFFF"/>
        <w:spacing w:before="0" w:beforeAutospacing="0" w:after="0" w:afterAutospacing="0" w:line="294" w:lineRule="atLeast"/>
        <w:ind w:left="0"/>
        <w:jc w:val="both"/>
        <w:rPr>
          <w:rFonts w:ascii="Arial" w:hAnsi="Arial" w:cs="Arial"/>
          <w:color w:val="000000"/>
          <w:sz w:val="21"/>
          <w:szCs w:val="21"/>
        </w:rPr>
      </w:pPr>
      <w:r>
        <w:rPr>
          <w:b/>
          <w:bCs/>
          <w:color w:val="000000"/>
          <w:sz w:val="27"/>
          <w:szCs w:val="27"/>
        </w:rPr>
        <w:t>Понятие, цели и задачи антикоррупционной политики</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Антикоррупционная политика </w:t>
      </w:r>
      <w:r w:rsidR="00443993">
        <w:rPr>
          <w:color w:val="000000"/>
          <w:sz w:val="27"/>
          <w:szCs w:val="27"/>
        </w:rPr>
        <w:t>ГБОУ РО «ШККК»</w:t>
      </w:r>
      <w:r>
        <w:rPr>
          <w:color w:val="000000"/>
          <w:sz w:val="27"/>
          <w:szCs w:val="27"/>
        </w:rPr>
        <w:t xml:space="preserve"> (далее – учреждение)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учреждения. Настоящая Антикоррупционная политика определяет задачи, основные принципы противодействия коррупции и меры предупреждения коррупционных правонарушений.</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Антикоррупционная политика учреждения разработана в соответствии с Конституцией Российской Федерации, Федеральным законом от 25.12.2008 № 273-ФЗ «О противодействии коррупции».</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Антикоррупционная политика отражает приверженность </w:t>
      </w:r>
      <w:r w:rsidR="00443993">
        <w:rPr>
          <w:color w:val="000000"/>
          <w:sz w:val="27"/>
          <w:szCs w:val="27"/>
        </w:rPr>
        <w:t>ГБОУ РО «ШККК»</w:t>
      </w:r>
      <w:r>
        <w:rPr>
          <w:color w:val="000000"/>
          <w:sz w:val="27"/>
          <w:szCs w:val="27"/>
        </w:rPr>
        <w:t xml:space="preserve"> и ее руководства высоким этическим стандартам и принципам открытого и честного ведения деятельности в учреждении, а также поддержанию репутации на должном уровне.</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Настоящая Антикоррупционная политика разработана в целях защиты прав и свобод граждан, обеспечения законности, правопорядка и общественной безопасности в учреждении.</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Целью Антикоррупционной политики является формирование единого подхода к обеспечению работы по профилактике и противодействию коррупции в учреждении.</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Учреждение ставит перед собой следующие цели:</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минимизировать риск вовлечения </w:t>
      </w:r>
      <w:r w:rsidR="00443993">
        <w:rPr>
          <w:color w:val="000000"/>
          <w:sz w:val="27"/>
          <w:szCs w:val="27"/>
        </w:rPr>
        <w:t>ГБОУ РО «ШККК»</w:t>
      </w:r>
      <w:r>
        <w:rPr>
          <w:color w:val="000000"/>
          <w:sz w:val="27"/>
          <w:szCs w:val="27"/>
        </w:rPr>
        <w:t>, руководства Учреждения и работников независимо от занимаемой должности в коррупционную деятельность;</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сформировать у работников и иных лиц единообразие понимания антикоррупционной политики учреждения о непринятии коррупции в любых формах и проявлениях;</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обобщить и разъяснить основные требования антикоррупционного законодательства Российской Федерации, которые могут применяться в учреждении.</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Задачами Антикоррупционной политики являются:</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lastRenderedPageBreak/>
        <w:t>- информирование работников учреждения о нормативно-правовом обеспечении работы по противодействию коррупции и ответственности за совершение коррупционных правонарушений;</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определение основных принципов противодействия коррупции в учреждении;</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методическое обеспечение разработки и реализации мер, направленных на профилактику и противодействие коррупции в учреждении;</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установление обязанности работников учреждения знать и соблюдать принципы и требования настоящей Антикоррупционной политики, ключевые нормы применимого антикоррупционного законодательства, а также мероприятия по предотвращению коррупции.</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p>
    <w:p w:rsidR="00CD051E" w:rsidRDefault="00CD051E" w:rsidP="00D76D83">
      <w:pPr>
        <w:pStyle w:val="a3"/>
        <w:numPr>
          <w:ilvl w:val="0"/>
          <w:numId w:val="2"/>
        </w:numPr>
        <w:shd w:val="clear" w:color="auto" w:fill="FFFFFF"/>
        <w:spacing w:before="0" w:beforeAutospacing="0" w:after="0" w:afterAutospacing="0" w:line="294" w:lineRule="atLeast"/>
        <w:ind w:left="0"/>
        <w:jc w:val="both"/>
        <w:rPr>
          <w:rFonts w:ascii="Arial" w:hAnsi="Arial" w:cs="Arial"/>
          <w:color w:val="000000"/>
          <w:sz w:val="21"/>
          <w:szCs w:val="21"/>
        </w:rPr>
      </w:pPr>
      <w:r>
        <w:rPr>
          <w:b/>
          <w:bCs/>
          <w:color w:val="000000"/>
          <w:sz w:val="27"/>
          <w:szCs w:val="27"/>
        </w:rPr>
        <w:t>Понятия и определения</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Коррупция</w:t>
      </w:r>
      <w:r>
        <w:rPr>
          <w:color w:val="000000"/>
          <w:sz w:val="27"/>
          <w:szCs w:val="27"/>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history="1">
        <w:r>
          <w:rPr>
            <w:rStyle w:val="a4"/>
            <w:color w:val="1DBEF1"/>
            <w:sz w:val="27"/>
            <w:szCs w:val="27"/>
            <w:u w:val="none"/>
          </w:rPr>
          <w:t>пункт 1 статьи 1</w:t>
        </w:r>
      </w:hyperlink>
      <w:r>
        <w:rPr>
          <w:color w:val="000000"/>
          <w:sz w:val="27"/>
          <w:szCs w:val="27"/>
        </w:rPr>
        <w:t> Федерального закона от 25.12.2008 № 273-ФЗ «О противодействии коррупции»).</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Противодействие коррупции</w:t>
      </w:r>
      <w:r>
        <w:rPr>
          <w:color w:val="000000"/>
          <w:sz w:val="27"/>
          <w:szCs w:val="27"/>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Pr>
            <w:rStyle w:val="a4"/>
            <w:color w:val="1DBEF1"/>
            <w:sz w:val="27"/>
            <w:szCs w:val="27"/>
            <w:u w:val="none"/>
          </w:rPr>
          <w:t>пункт 2 статьи 1</w:t>
        </w:r>
      </w:hyperlink>
      <w:r>
        <w:rPr>
          <w:color w:val="000000"/>
          <w:sz w:val="27"/>
          <w:szCs w:val="27"/>
        </w:rPr>
        <w:t>Федерального закона от 25.12.2008  № 273-ФЗ «О противодействии коррупции»):</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а) по предупреждению коррупции, в том числе по выявлению и последующему устранению причин коррупции (профилактика коррупции);</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б) по выявлению, предупреждению, пресечению, раскрытию и расследованию коррупционных правонарушений (борьба с коррупцией);</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в) по минимизации и (или) ликвидации последствий коррупционных правонарушений.</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Организация</w:t>
      </w:r>
      <w:r>
        <w:rPr>
          <w:color w:val="000000"/>
          <w:sz w:val="27"/>
          <w:szCs w:val="27"/>
        </w:rPr>
        <w:t> – юридическое лицо независимо от формы собственности, организационно-правовой формы и отраслевой принадлежности.</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Контрагент</w:t>
      </w:r>
      <w:r>
        <w:rPr>
          <w:color w:val="000000"/>
          <w:sz w:val="27"/>
          <w:szCs w:val="27"/>
        </w:rPr>
        <w:t>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Взятка</w:t>
      </w:r>
      <w:r>
        <w:rPr>
          <w:color w:val="000000"/>
          <w:sz w:val="27"/>
          <w:szCs w:val="27"/>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lastRenderedPageBreak/>
        <w:t>Коммерческий подкуп</w:t>
      </w:r>
      <w:r>
        <w:rPr>
          <w:color w:val="000000"/>
          <w:sz w:val="27"/>
          <w:szCs w:val="27"/>
        </w:rPr>
        <w:t>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Pr>
            <w:rStyle w:val="a4"/>
            <w:color w:val="1DBEF1"/>
            <w:sz w:val="27"/>
            <w:szCs w:val="27"/>
            <w:u w:val="none"/>
          </w:rPr>
          <w:t>часть 1 статьи 204</w:t>
        </w:r>
      </w:hyperlink>
      <w:r>
        <w:rPr>
          <w:color w:val="000000"/>
          <w:sz w:val="27"/>
          <w:szCs w:val="27"/>
        </w:rPr>
        <w:t> Уголовного кодекса Российской Федерации).</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Конфликт интересов</w:t>
      </w:r>
      <w:r>
        <w:rPr>
          <w:color w:val="000000"/>
          <w:sz w:val="27"/>
          <w:szCs w:val="27"/>
        </w:rPr>
        <w:t>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Личная заинтересованность работника (представителя организации)</w:t>
      </w:r>
      <w:r>
        <w:rPr>
          <w:color w:val="000000"/>
          <w:sz w:val="27"/>
          <w:szCs w:val="27"/>
        </w:rPr>
        <w:t>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Коррупционное правонарушение</w:t>
      </w:r>
      <w:r>
        <w:rPr>
          <w:color w:val="000000"/>
          <w:sz w:val="27"/>
          <w:szCs w:val="27"/>
        </w:rPr>
        <w:t> - деяние, обладающее признаками коррупции, за которые нормативным правовым актом предусмотрена гражданско-правовая, дисциплинарная, административная или уголовная ответственность.</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Коррупционный фактор</w:t>
      </w:r>
      <w:r>
        <w:rPr>
          <w:color w:val="000000"/>
          <w:sz w:val="27"/>
          <w:szCs w:val="27"/>
        </w:rPr>
        <w:t> - явление или совокупность явлений, порождающих коррупционные правонарушения или способствующие их распространению.</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Предупреждение коррупции</w:t>
      </w:r>
      <w:r>
        <w:rPr>
          <w:color w:val="000000"/>
          <w:sz w:val="27"/>
          <w:szCs w:val="27"/>
        </w:rPr>
        <w:t> - деятельность в рамках антикоррупционной политики учреждения, направленная на выявление, изучение, ограничение либо устранение явлений, порождающих коррупционные правонарушения или способствующих их распространению.</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p>
    <w:p w:rsidR="00CD051E" w:rsidRDefault="00CD051E" w:rsidP="00D76D83">
      <w:pPr>
        <w:pStyle w:val="a3"/>
        <w:numPr>
          <w:ilvl w:val="0"/>
          <w:numId w:val="3"/>
        </w:numPr>
        <w:shd w:val="clear" w:color="auto" w:fill="FFFFFF"/>
        <w:spacing w:before="0" w:beforeAutospacing="0" w:after="0" w:afterAutospacing="0" w:line="294" w:lineRule="atLeast"/>
        <w:ind w:left="0"/>
        <w:jc w:val="both"/>
        <w:rPr>
          <w:rFonts w:ascii="Arial" w:hAnsi="Arial" w:cs="Arial"/>
          <w:color w:val="000000"/>
          <w:sz w:val="21"/>
          <w:szCs w:val="21"/>
        </w:rPr>
      </w:pPr>
      <w:r>
        <w:rPr>
          <w:b/>
          <w:bCs/>
          <w:color w:val="000000"/>
          <w:sz w:val="27"/>
          <w:szCs w:val="27"/>
        </w:rPr>
        <w:t>Основные принципы антикоррупционной</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деятельности учреждения</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Антикоррупционная политика учреждения основывается на следующих ключевых принципах:</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1. Принцип соответствия Антикоррупционной политики учреждения действующему законодательству и общепринятым нормам.</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учреждению.</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2. Принцип личного примера руководства.</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3. Принцип вовлеченности работников.</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lastRenderedPageBreak/>
        <w:t>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4. Принцип соразмерности антикоррупционных процедур риску коррупции.</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Разработка и выполнение комплекса мероприятий, позволяющих снизить вероятность вовлечения учреждения, ее руководителя и сотрудников в коррупционную деятельность, осуществляется с учетом существующих в деятельности учреждения коррупционных рисков.</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5. Принцип эффективности антикоррупционных процедур.</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Применение в учреждении таких антикоррупционных мероприятий, которые имеют низкую стоимость, обеспечивают простоту реализации и приносят значимый результат.</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6. Принцип ответственности и неотвратимости наказания.</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антикоррупционной политики.</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7. Принцип открытости оказания платных услуг и ведения хозяйственной деятельности.</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Информирование контрагентов, партнеров и общественности о принятых в учреждении антикоррупционных стандартах оказания платных услуг и ведения хозяйственной деятельности.</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8. Принцип постоянного контроля и регулярного мониторинга.</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Противодействие коррупции в учреждении осуществляется на основе следующих принципов:</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признание, обеспечение и защита основных прав и свобод человека и гражданина;</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законность;</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неотвратимость ответственности за совершение коррупционных правонарушений;</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комплексное использование организационных, информационно-пропагандистских, социально-экономических, правовых, специальных и иных мер;</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приоритетное применение мер по предупреждению коррупции;</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сотрудничество учреждения с институтами гражданского общества, организациями и физическими лицами.</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p>
    <w:p w:rsidR="00CD051E" w:rsidRDefault="00CD051E" w:rsidP="00D76D83">
      <w:pPr>
        <w:pStyle w:val="a3"/>
        <w:numPr>
          <w:ilvl w:val="0"/>
          <w:numId w:val="4"/>
        </w:numPr>
        <w:shd w:val="clear" w:color="auto" w:fill="FFFFFF"/>
        <w:spacing w:before="0" w:beforeAutospacing="0" w:after="0" w:afterAutospacing="0" w:line="294" w:lineRule="atLeast"/>
        <w:ind w:left="0"/>
        <w:jc w:val="both"/>
        <w:rPr>
          <w:rFonts w:ascii="Arial" w:hAnsi="Arial" w:cs="Arial"/>
          <w:color w:val="000000"/>
          <w:sz w:val="21"/>
          <w:szCs w:val="21"/>
        </w:rPr>
      </w:pPr>
      <w:r>
        <w:rPr>
          <w:b/>
          <w:bCs/>
          <w:color w:val="000000"/>
          <w:sz w:val="27"/>
          <w:szCs w:val="27"/>
        </w:rPr>
        <w:t>Область применения политики и круг лиц,</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попадающих под ее действие</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Основным кругом лиц, попадающих под действие политики, являются работники учреждения, находящиеся с ним в трудовых отношениях, вне зависимости от занимаемой должности и выполняемых функций, и на других лиц, с которыми учреждение вступает в договорные отношения. Антикоррупционные условия и обязательства могут закрепляться в договорах, заключаемых учреждением с контрагентами.</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p>
    <w:p w:rsidR="00CD051E" w:rsidRDefault="00CD051E" w:rsidP="00D76D83">
      <w:pPr>
        <w:pStyle w:val="a3"/>
        <w:numPr>
          <w:ilvl w:val="0"/>
          <w:numId w:val="5"/>
        </w:numPr>
        <w:shd w:val="clear" w:color="auto" w:fill="FFFFFF"/>
        <w:spacing w:before="0" w:beforeAutospacing="0" w:after="0" w:afterAutospacing="0" w:line="294" w:lineRule="atLeast"/>
        <w:ind w:left="0"/>
        <w:jc w:val="both"/>
        <w:rPr>
          <w:rFonts w:ascii="Arial" w:hAnsi="Arial" w:cs="Arial"/>
          <w:color w:val="000000"/>
          <w:sz w:val="21"/>
          <w:szCs w:val="21"/>
        </w:rPr>
      </w:pPr>
      <w:r>
        <w:rPr>
          <w:b/>
          <w:bCs/>
          <w:color w:val="000000"/>
          <w:sz w:val="27"/>
          <w:szCs w:val="27"/>
        </w:rPr>
        <w:lastRenderedPageBreak/>
        <w:t>Должностные лица учреждения, ответственные за реализацию антикоррупционной политики</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Директор </w:t>
      </w:r>
      <w:r w:rsidR="008C79FE">
        <w:rPr>
          <w:color w:val="000000"/>
          <w:sz w:val="27"/>
          <w:szCs w:val="27"/>
        </w:rPr>
        <w:t>ГБОУ РО «ШККК»</w:t>
      </w:r>
      <w:r>
        <w:rPr>
          <w:color w:val="000000"/>
          <w:sz w:val="27"/>
          <w:szCs w:val="27"/>
        </w:rPr>
        <w:t xml:space="preserve"> отвечает за организацию всех мероприятий, направленных на реализацию принципов и требований настоящей Антикоррупционной политики, включая назначение лиц, ответственных за разработку антикоррупционных мероприятий, их внедрение и контроль.</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Ответственные за реализацию антикоррупционной политики определяются в локальных нормативных актах учреждения.</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Задачи, функции полномочия должностных лиц, ответственных за противодействие коррупции:</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разработка и представление на утверждение директору учреждения проектов локальных нормативных актов учреждения, направленных на реализацию мер по предупреждению коррупции;</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проведение контрольных мероприятий, направленных на выявление коррупционных правонарушений работниками учреждения;</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 или иными лицами;</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проведение оценки результатов антикоррупционной работы и подготовка соответствующих отчетных материалов руководству организации;</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разработка плана антикоррупционных мероприятий в учреждении;</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иные задачи, функции и полномочия в соответствии с действующим законодательством и настоящей Антикоррупционной политикой.</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p>
    <w:p w:rsidR="00CD051E" w:rsidRDefault="00CD051E" w:rsidP="00D76D83">
      <w:pPr>
        <w:pStyle w:val="a3"/>
        <w:numPr>
          <w:ilvl w:val="0"/>
          <w:numId w:val="6"/>
        </w:numPr>
        <w:shd w:val="clear" w:color="auto" w:fill="FFFFFF"/>
        <w:spacing w:before="0" w:beforeAutospacing="0" w:after="0" w:afterAutospacing="0" w:line="294" w:lineRule="atLeast"/>
        <w:ind w:left="0"/>
        <w:jc w:val="both"/>
        <w:rPr>
          <w:rFonts w:ascii="Arial" w:hAnsi="Arial" w:cs="Arial"/>
          <w:color w:val="000000"/>
          <w:sz w:val="21"/>
          <w:szCs w:val="21"/>
        </w:rPr>
      </w:pPr>
      <w:r>
        <w:rPr>
          <w:b/>
          <w:bCs/>
          <w:color w:val="000000"/>
          <w:sz w:val="27"/>
          <w:szCs w:val="27"/>
        </w:rPr>
        <w:t>Закрепление обязанностей работников организации,</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связанных с предупреждением и противодействием коррупции</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Работники учреждения в связи с исполнением своих трудовых обязанностей должны:</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воздерживаться от совершения и (или) участия в совершении коррупционных правонарушений в интересах или от имени учреждения или в личных интересах;</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 или в личных интересах;</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незамедлительно информировать непосредственного руководителя/лицо, ответственное за реализацию антикоррупционной политики/руководство учреждения о случаях склонения работника к совершению коррупционных правонарушений;</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lastRenderedPageBreak/>
        <w:t>- незамедлительно информировать непосредственного начальника/лицо, ответственное за реализацию антикоррупционной политики/руководство учреждения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CD051E" w:rsidRDefault="00CD051E" w:rsidP="00D76D83">
      <w:pPr>
        <w:pStyle w:val="a3"/>
        <w:numPr>
          <w:ilvl w:val="0"/>
          <w:numId w:val="7"/>
        </w:numPr>
        <w:shd w:val="clear" w:color="auto" w:fill="FFFFFF"/>
        <w:spacing w:before="0" w:beforeAutospacing="0" w:after="0" w:afterAutospacing="0" w:line="294" w:lineRule="atLeast"/>
        <w:ind w:left="0"/>
        <w:jc w:val="both"/>
        <w:rPr>
          <w:rFonts w:ascii="Arial" w:hAnsi="Arial" w:cs="Arial"/>
          <w:color w:val="000000"/>
          <w:sz w:val="21"/>
          <w:szCs w:val="21"/>
        </w:rPr>
      </w:pPr>
      <w:r>
        <w:rPr>
          <w:b/>
          <w:bCs/>
          <w:color w:val="000000"/>
          <w:sz w:val="27"/>
          <w:szCs w:val="27"/>
        </w:rPr>
        <w:t>Перечень антикоррупционных мероприятий,</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стандартов и процедур и порядок их выполнения (применения)</w:t>
      </w:r>
    </w:p>
    <w:p w:rsidR="00CD051E" w:rsidRDefault="00CD051E" w:rsidP="00D76D83">
      <w:pPr>
        <w:jc w:val="both"/>
      </w:pPr>
      <w:r>
        <w:rPr>
          <w:rFonts w:ascii="Arial" w:hAnsi="Arial" w:cs="Arial"/>
          <w:color w:val="000000"/>
          <w:sz w:val="27"/>
          <w:szCs w:val="27"/>
          <w:shd w:val="clear" w:color="auto" w:fill="FFFFFF"/>
        </w:rPr>
        <w:t>Оценка результатов проводимой антикоррупционной работы и распространение отчетных материалов</w:t>
      </w:r>
    </w:p>
    <w:p w:rsidR="00CD051E" w:rsidRDefault="00CD051E" w:rsidP="00D76D83">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rPr>
        <w:t>Проведение регулярной оценки результатов работы по противодействию коррупции</w:t>
      </w:r>
    </w:p>
    <w:p w:rsidR="00CD051E" w:rsidRDefault="00CD051E" w:rsidP="00D76D83">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rPr>
        <w:t>Подготовка и распространение отчетных материалов о проводимой работе и достигнутых результатах в сфере противодействия коррупции</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p>
    <w:p w:rsidR="008C79FE" w:rsidRDefault="008C79FE" w:rsidP="00D76D83">
      <w:pPr>
        <w:pStyle w:val="a3"/>
        <w:shd w:val="clear" w:color="auto" w:fill="FFFFFF"/>
        <w:spacing w:before="0" w:beforeAutospacing="0" w:after="0" w:afterAutospacing="0" w:line="294" w:lineRule="atLeast"/>
        <w:jc w:val="both"/>
        <w:rPr>
          <w:rFonts w:ascii="Arial" w:hAnsi="Arial" w:cs="Arial"/>
          <w:color w:val="000000"/>
          <w:sz w:val="21"/>
          <w:szCs w:val="21"/>
        </w:rPr>
      </w:pP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p>
    <w:p w:rsidR="00CD051E" w:rsidRDefault="00CD051E" w:rsidP="00D76D83">
      <w:pPr>
        <w:pStyle w:val="a3"/>
        <w:numPr>
          <w:ilvl w:val="0"/>
          <w:numId w:val="8"/>
        </w:numPr>
        <w:shd w:val="clear" w:color="auto" w:fill="FFFFFF"/>
        <w:spacing w:before="0" w:beforeAutospacing="0" w:after="0" w:afterAutospacing="0" w:line="294" w:lineRule="atLeast"/>
        <w:ind w:left="0"/>
        <w:jc w:val="both"/>
        <w:rPr>
          <w:rFonts w:ascii="Arial" w:hAnsi="Arial" w:cs="Arial"/>
          <w:color w:val="000000"/>
          <w:sz w:val="21"/>
          <w:szCs w:val="21"/>
        </w:rPr>
      </w:pPr>
      <w:r>
        <w:rPr>
          <w:b/>
          <w:bCs/>
          <w:color w:val="000000"/>
          <w:sz w:val="27"/>
          <w:szCs w:val="27"/>
        </w:rPr>
        <w:t>Внедрение стандартов поведения работников учреждения</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Важным элементом деятельности по предупреждению коррупции является внедрение антикоррупционных стандартов поведения работников в корпоративную культуру учреждения. В этих целях в учреждении разработан Кодекс этики и служебного поведения работников </w:t>
      </w:r>
      <w:r w:rsidR="008C79FE">
        <w:rPr>
          <w:color w:val="000000"/>
          <w:sz w:val="27"/>
          <w:szCs w:val="27"/>
        </w:rPr>
        <w:t>ГБОУ РО «ШКК»</w:t>
      </w:r>
      <w:r>
        <w:rPr>
          <w:color w:val="000000"/>
          <w:sz w:val="27"/>
          <w:szCs w:val="27"/>
        </w:rPr>
        <w:t xml:space="preserve"> (далее - Кодекс) </w:t>
      </w:r>
      <w:r w:rsidRPr="008C79FE">
        <w:rPr>
          <w:i/>
          <w:color w:val="000000"/>
          <w:sz w:val="27"/>
          <w:szCs w:val="27"/>
        </w:rPr>
        <w:t>(Приложение № 1к настоящей Антикоррупционной политике)</w:t>
      </w:r>
      <w:r>
        <w:rPr>
          <w:color w:val="000000"/>
          <w:sz w:val="27"/>
          <w:szCs w:val="27"/>
        </w:rPr>
        <w:t>.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учреждения в целом.</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Кодекс этики и служебного поведения закрепляет общие ценности, принципы и правила поведения работников учреждения.</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p>
    <w:p w:rsidR="00CD051E" w:rsidRDefault="00CD051E" w:rsidP="00D76D83">
      <w:pPr>
        <w:pStyle w:val="a3"/>
        <w:numPr>
          <w:ilvl w:val="0"/>
          <w:numId w:val="9"/>
        </w:numPr>
        <w:shd w:val="clear" w:color="auto" w:fill="FFFFFF"/>
        <w:spacing w:before="0" w:beforeAutospacing="0" w:after="0" w:afterAutospacing="0" w:line="294" w:lineRule="atLeast"/>
        <w:ind w:left="0"/>
        <w:jc w:val="both"/>
        <w:rPr>
          <w:rFonts w:ascii="Arial" w:hAnsi="Arial" w:cs="Arial"/>
          <w:color w:val="000000"/>
          <w:sz w:val="21"/>
          <w:szCs w:val="21"/>
        </w:rPr>
      </w:pPr>
      <w:r>
        <w:rPr>
          <w:b/>
          <w:bCs/>
          <w:color w:val="000000"/>
          <w:sz w:val="27"/>
          <w:szCs w:val="27"/>
        </w:rPr>
        <w:t>Разработка и принятие правил, регламентирующих вопросы обмена деловыми подарками и знаками делового гостеприимства</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В учреждении принят Регламент обмена деловыми подарками и знаками делового гостеприимства</w:t>
      </w:r>
      <w:r>
        <w:rPr>
          <w:b/>
          <w:bCs/>
          <w:i/>
          <w:iCs/>
          <w:color w:val="000000"/>
          <w:sz w:val="27"/>
          <w:szCs w:val="27"/>
        </w:rPr>
        <w:t> </w:t>
      </w:r>
      <w:r>
        <w:rPr>
          <w:color w:val="000000"/>
          <w:sz w:val="27"/>
          <w:szCs w:val="27"/>
        </w:rPr>
        <w:t xml:space="preserve">в </w:t>
      </w:r>
      <w:r w:rsidR="008C79FE">
        <w:rPr>
          <w:color w:val="000000"/>
          <w:sz w:val="27"/>
          <w:szCs w:val="27"/>
        </w:rPr>
        <w:t xml:space="preserve">ГБОУ РО «ШККК» </w:t>
      </w:r>
      <w:r w:rsidRPr="008C79FE">
        <w:rPr>
          <w:i/>
          <w:color w:val="000000"/>
          <w:sz w:val="27"/>
          <w:szCs w:val="27"/>
        </w:rPr>
        <w:t>(Приложение № 2 к настоящей Антикоррупционной политике)</w:t>
      </w:r>
      <w:r>
        <w:rPr>
          <w:color w:val="000000"/>
          <w:sz w:val="27"/>
          <w:szCs w:val="27"/>
        </w:rPr>
        <w:t>, который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учреждения.</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Отношения, при которых нарушается закон и принципы деловой этики, вредят репутации учреждения и честному имени ее работников и не могут обеспечить устойчивое долговременное развитие учреждения. Такого рода отношения не могут быть приемлемы в практике работы учреждения.</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p>
    <w:p w:rsidR="00CD051E" w:rsidRDefault="00CD051E" w:rsidP="00D76D83">
      <w:pPr>
        <w:pStyle w:val="a3"/>
        <w:numPr>
          <w:ilvl w:val="0"/>
          <w:numId w:val="10"/>
        </w:numPr>
        <w:shd w:val="clear" w:color="auto" w:fill="FFFFFF"/>
        <w:spacing w:before="0" w:beforeAutospacing="0" w:after="0" w:afterAutospacing="0" w:line="294" w:lineRule="atLeast"/>
        <w:ind w:left="0"/>
        <w:jc w:val="both"/>
        <w:rPr>
          <w:rFonts w:ascii="Arial" w:hAnsi="Arial" w:cs="Arial"/>
          <w:color w:val="000000"/>
          <w:sz w:val="21"/>
          <w:szCs w:val="21"/>
        </w:rPr>
      </w:pPr>
      <w:r>
        <w:rPr>
          <w:b/>
          <w:bCs/>
          <w:color w:val="000000"/>
          <w:sz w:val="27"/>
          <w:szCs w:val="27"/>
        </w:rPr>
        <w:t>Выявление и урегулирование конфликта интересов</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lastRenderedPageBreak/>
        <w:t>1. Выявлению и урегулированию в учреждении подлежат все случаи конфликта интересов, то есть, ситуаций, при которой личная заинтересованность (прямая или косвенная) работника (представителя учреждения)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учреждения) и правами и законными интересами организации, способное привести к причинению вреда правам и законным интересам, имуществу и (или) деловой репутации учреждения работником (представителем учреждения).</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2. 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нарушений.</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p>
    <w:p w:rsidR="00CD051E" w:rsidRDefault="00CD051E" w:rsidP="00D76D83">
      <w:pPr>
        <w:pStyle w:val="a3"/>
        <w:numPr>
          <w:ilvl w:val="0"/>
          <w:numId w:val="11"/>
        </w:numPr>
        <w:shd w:val="clear" w:color="auto" w:fill="FFFFFF"/>
        <w:spacing w:before="0" w:beforeAutospacing="0" w:after="0" w:afterAutospacing="0" w:line="294" w:lineRule="atLeast"/>
        <w:ind w:left="0"/>
        <w:jc w:val="both"/>
        <w:rPr>
          <w:rFonts w:ascii="Arial" w:hAnsi="Arial" w:cs="Arial"/>
          <w:color w:val="000000"/>
          <w:sz w:val="21"/>
          <w:szCs w:val="21"/>
        </w:rPr>
      </w:pPr>
      <w:r>
        <w:rPr>
          <w:b/>
          <w:bCs/>
          <w:color w:val="000000"/>
          <w:sz w:val="27"/>
          <w:szCs w:val="27"/>
        </w:rPr>
        <w:t>Принятие мер по предупреждению коррупции при взаимодействии с организациями – контрагентами</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В антикоррупционной работе учреждения, осуществляемой при взаимодействии с организациями - контрагентами, есть два направления. Первое - установление в соответствии с действующим законодательством и сохранение деловых (хозяйственных) отношении с теми организациями,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приносящей доход деятельности, реализуют собственные меры по противодействию коррупции, участвуют в коллективных антикоррупционных инициативах. Учреждению необходимо внедрять специальные процедуры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сведении о потенциальных организациях – 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уделяется при заключении сделок по отчуждению имущества.</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Другое направление антикоррупционной работы при взаимодействии с организациями - контрагентами заключается в распространении среди организаций -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учреждении. Определенные положения о соблюдении антикоррупционных стандартов могут в соответствии с действующим законодательством включаться в договоры, заключаемые с организациями - контрагентами.</w:t>
      </w:r>
    </w:p>
    <w:p w:rsidR="00CD051E" w:rsidRDefault="00CD051E" w:rsidP="00D76D83">
      <w:pPr>
        <w:pStyle w:val="a3"/>
        <w:numPr>
          <w:ilvl w:val="0"/>
          <w:numId w:val="12"/>
        </w:numPr>
        <w:shd w:val="clear" w:color="auto" w:fill="FFFFFF"/>
        <w:spacing w:before="0" w:beforeAutospacing="0" w:after="0" w:afterAutospacing="0" w:line="294" w:lineRule="atLeast"/>
        <w:ind w:left="0"/>
        <w:jc w:val="both"/>
        <w:rPr>
          <w:rFonts w:ascii="Arial" w:hAnsi="Arial" w:cs="Arial"/>
          <w:color w:val="000000"/>
          <w:sz w:val="21"/>
          <w:szCs w:val="21"/>
        </w:rPr>
      </w:pPr>
      <w:r>
        <w:rPr>
          <w:b/>
          <w:bCs/>
          <w:color w:val="000000"/>
          <w:sz w:val="27"/>
          <w:szCs w:val="27"/>
        </w:rPr>
        <w:t>Внутренний контроль</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Система внутреннего контроля учреждения может способствовать профилактике и выявлению коррупционных правонарушений в деятельности учреждения. При этом наибольший интерес представляет реализация таких задач системы внутреннего контроля, как обеспечение надежности и достоверности финансовой (бухгалтерской) отчетности учреждения и обеспечение соответствия деятельности учреждения </w:t>
      </w:r>
      <w:r>
        <w:rPr>
          <w:color w:val="000000"/>
          <w:sz w:val="27"/>
          <w:szCs w:val="27"/>
        </w:rPr>
        <w:lastRenderedPageBreak/>
        <w:t>требованиям нормативных правовых актов и локальных нормативных актов учреждения. Для этого система внутреннего контроля должна учитывать требования Антикоррупционной политики, реализуемой учреждением, в том числе:</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контроль документирования операций хозяйственной деятельности учреждения;</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проверка экономической обоснованности осуществляемых операций в сферах коррупционного риска.</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Проверка реализации организационных процедур и правил деятельности, которые значимы с точки зрения работы по профилактики и предупреждению коррупции, может охватывать как специальные антикоррупционные правила и процедуры,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учреждения).</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Контроль документирования операций хозяйственной деятельности прежде всего связан с обязанностью ведения финансовой (бухгалтерской) отчетности учреждения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оплата услуг, характер которых не определен либо вызывает сомнения;</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закупки или продажи по ценам, значительно отличающимся от рыночных;</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сомнительные платежи наличными.</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p>
    <w:p w:rsidR="00CD051E" w:rsidRDefault="00CD051E" w:rsidP="00D76D83">
      <w:pPr>
        <w:pStyle w:val="a3"/>
        <w:numPr>
          <w:ilvl w:val="0"/>
          <w:numId w:val="13"/>
        </w:numPr>
        <w:shd w:val="clear" w:color="auto" w:fill="FFFFFF"/>
        <w:spacing w:before="0" w:beforeAutospacing="0" w:after="0" w:afterAutospacing="0" w:line="294" w:lineRule="atLeast"/>
        <w:ind w:left="0"/>
        <w:jc w:val="both"/>
        <w:rPr>
          <w:rFonts w:ascii="Arial" w:hAnsi="Arial" w:cs="Arial"/>
          <w:color w:val="000000"/>
          <w:sz w:val="21"/>
          <w:szCs w:val="21"/>
        </w:rPr>
      </w:pPr>
      <w:r>
        <w:rPr>
          <w:b/>
          <w:bCs/>
          <w:color w:val="000000"/>
          <w:sz w:val="27"/>
          <w:szCs w:val="27"/>
        </w:rPr>
        <w:t>Взаимодействие с работниками</w:t>
      </w:r>
    </w:p>
    <w:p w:rsidR="00CD051E" w:rsidRDefault="00FA4694"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ГБОУ РО «ШККК»</w:t>
      </w:r>
      <w:r w:rsidR="00CD051E">
        <w:rPr>
          <w:color w:val="000000"/>
          <w:sz w:val="27"/>
          <w:szCs w:val="27"/>
        </w:rPr>
        <w:t xml:space="preserve"> требует от своих работников соблюдения настоящей Антикоррупционной политики, информируя их о ключевых принципах, требованиях и санкциях за нарушения.</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В учреждении организуются безопасные, конфиденциальные и доступные средства информирования руководства о фактах коррупции, в том числе взяточничества. По адресу электронной почты </w:t>
      </w:r>
      <w:hyperlink r:id="rId10" w:history="1">
        <w:r w:rsidR="00FA4694" w:rsidRPr="00486EBF">
          <w:rPr>
            <w:rStyle w:val="a4"/>
            <w:sz w:val="27"/>
            <w:szCs w:val="27"/>
            <w:lang w:val="en-US"/>
          </w:rPr>
          <w:t>shckk</w:t>
        </w:r>
        <w:r w:rsidR="00FA4694" w:rsidRPr="00486EBF">
          <w:rPr>
            <w:rStyle w:val="a4"/>
            <w:sz w:val="27"/>
            <w:szCs w:val="27"/>
          </w:rPr>
          <w:t>@mail.ru</w:t>
        </w:r>
      </w:hyperlink>
      <w:r w:rsidR="00FA4694" w:rsidRPr="00FA4694">
        <w:rPr>
          <w:color w:val="000000"/>
          <w:sz w:val="27"/>
          <w:szCs w:val="27"/>
        </w:rPr>
        <w:t xml:space="preserve"> </w:t>
      </w:r>
      <w:r>
        <w:rPr>
          <w:i/>
          <w:iCs/>
          <w:color w:val="000000"/>
          <w:sz w:val="27"/>
          <w:szCs w:val="27"/>
        </w:rPr>
        <w:t> </w:t>
      </w:r>
      <w:r>
        <w:rPr>
          <w:color w:val="000000"/>
          <w:sz w:val="27"/>
          <w:szCs w:val="27"/>
        </w:rPr>
        <w:t xml:space="preserve">на имя директора могут поступать </w:t>
      </w:r>
      <w:r>
        <w:rPr>
          <w:color w:val="000000"/>
          <w:sz w:val="27"/>
          <w:szCs w:val="27"/>
        </w:rPr>
        <w:lastRenderedPageBreak/>
        <w:t>предложения по улучшению антикоррупционных мероприятий и контроля, а также запросы со стороны работников и третьих лиц.</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Для формирования надлежащего уровня антикоррупционной культуры с новыми работниками проводится вводный тренинг по положениям настоящей Антикоррупционной политики и связанных с ней документов, а для действующих работников проводятся периодические информационные мероприятия в очной форме.</w:t>
      </w:r>
    </w:p>
    <w:p w:rsidR="00CD051E" w:rsidRDefault="00CD051E"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FA4694">
        <w:rPr>
          <w:color w:val="000000"/>
          <w:sz w:val="27"/>
          <w:szCs w:val="27"/>
        </w:rPr>
        <w:t xml:space="preserve">ГБОУ РО «ШККК» </w:t>
      </w:r>
      <w:r>
        <w:rPr>
          <w:color w:val="000000"/>
          <w:sz w:val="27"/>
          <w:szCs w:val="27"/>
        </w:rPr>
        <w:t>заявляет о том, что ни одни работник не будет подвергнут санкциям (в том числе уволен, понижен к должности, лишен премии) если он сообщил о предполагаемом факте коррупции, либо если он отказался дать или получить взятку, совершить коммерческий подкуп или оказать посредничество во взяточничестве.</w:t>
      </w:r>
    </w:p>
    <w:p w:rsidR="00CD051E" w:rsidRDefault="00FA4694" w:rsidP="00D76D83">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ГБОУ РО «ШККК» </w:t>
      </w:r>
      <w:r w:rsidR="00CD051E">
        <w:rPr>
          <w:color w:val="000000"/>
          <w:sz w:val="27"/>
          <w:szCs w:val="27"/>
        </w:rPr>
        <w:t>размещает настоящую Антикоррупционную политику в свободном доступе на информационном стенде, открыто заявляет о неприятии коррупции, приветствует и поощряет соблюдение принципов и требований настоящей Антикоррупционной политики всеми контрагентами</w:t>
      </w:r>
      <w:r>
        <w:rPr>
          <w:color w:val="000000"/>
          <w:sz w:val="27"/>
          <w:szCs w:val="27"/>
        </w:rPr>
        <w:t>, своими работниками и иными лиц</w:t>
      </w:r>
      <w:r w:rsidR="00CD051E">
        <w:rPr>
          <w:color w:val="000000"/>
          <w:sz w:val="27"/>
          <w:szCs w:val="27"/>
        </w:rPr>
        <w:t>ами.</w:t>
      </w:r>
    </w:p>
    <w:p w:rsidR="00CD051E" w:rsidRDefault="00CD051E" w:rsidP="00CD051E">
      <w:pPr>
        <w:pStyle w:val="a3"/>
        <w:shd w:val="clear" w:color="auto" w:fill="FFFFFF"/>
        <w:spacing w:before="0" w:beforeAutospacing="0" w:after="0" w:afterAutospacing="0" w:line="294" w:lineRule="atLeast"/>
        <w:rPr>
          <w:rFonts w:ascii="Arial" w:hAnsi="Arial" w:cs="Arial"/>
          <w:color w:val="000000"/>
          <w:sz w:val="21"/>
          <w:szCs w:val="21"/>
        </w:rPr>
      </w:pPr>
    </w:p>
    <w:p w:rsidR="00CD051E" w:rsidRDefault="00CD051E" w:rsidP="00116C28">
      <w:pPr>
        <w:pStyle w:val="a3"/>
        <w:numPr>
          <w:ilvl w:val="0"/>
          <w:numId w:val="14"/>
        </w:numPr>
        <w:shd w:val="clear" w:color="auto" w:fill="FFFFFF"/>
        <w:spacing w:before="0" w:beforeAutospacing="0" w:after="0" w:afterAutospacing="0" w:line="294" w:lineRule="atLeast"/>
        <w:ind w:left="0"/>
        <w:jc w:val="both"/>
        <w:rPr>
          <w:rFonts w:ascii="Arial" w:hAnsi="Arial" w:cs="Arial"/>
          <w:color w:val="000000"/>
          <w:sz w:val="21"/>
          <w:szCs w:val="21"/>
        </w:rPr>
      </w:pPr>
      <w:r>
        <w:rPr>
          <w:b/>
          <w:bCs/>
          <w:color w:val="000000"/>
          <w:sz w:val="27"/>
          <w:szCs w:val="27"/>
        </w:rPr>
        <w:t>Сотрудничество с правоохранительными органами </w:t>
      </w:r>
      <w:r>
        <w:rPr>
          <w:b/>
          <w:bCs/>
          <w:color w:val="000000"/>
          <w:sz w:val="27"/>
          <w:szCs w:val="27"/>
        </w:rPr>
        <w:br/>
        <w:t>в сфере противодействия коррупции</w:t>
      </w:r>
    </w:p>
    <w:p w:rsidR="00CD051E" w:rsidRDefault="00CD051E" w:rsidP="00116C28">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Сотрудничество с правоохранительными органами является важным показателем действительной приверженности учреждения декларируемым антикоррупционным стандартам поведения.</w:t>
      </w:r>
    </w:p>
    <w:p w:rsidR="00CD051E" w:rsidRDefault="00CD051E" w:rsidP="00116C28">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Сотрудничество с правоохранительными органами осуществляется в форме:</w:t>
      </w:r>
    </w:p>
    <w:p w:rsidR="00CD051E" w:rsidRDefault="00CD051E" w:rsidP="00116C28">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CD051E" w:rsidRDefault="00CD051E" w:rsidP="00116C28">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CD051E" w:rsidRDefault="00CD051E" w:rsidP="00116C28">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Руководству учреждения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CD051E" w:rsidRDefault="00CD051E" w:rsidP="00116C28">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Руководство учреждения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CD051E" w:rsidRDefault="00CD051E" w:rsidP="00116C28">
      <w:pPr>
        <w:pStyle w:val="a3"/>
        <w:shd w:val="clear" w:color="auto" w:fill="FFFFFF"/>
        <w:spacing w:before="0" w:beforeAutospacing="0" w:after="0" w:afterAutospacing="0" w:line="294" w:lineRule="atLeast"/>
        <w:jc w:val="both"/>
        <w:rPr>
          <w:rFonts w:ascii="Arial" w:hAnsi="Arial" w:cs="Arial"/>
          <w:color w:val="000000"/>
          <w:sz w:val="21"/>
          <w:szCs w:val="21"/>
        </w:rPr>
      </w:pPr>
    </w:p>
    <w:p w:rsidR="00CD051E" w:rsidRDefault="00CD051E" w:rsidP="00116C28">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20. Ответственность за несоблюдение (ненадлежащее исполнение) </w:t>
      </w:r>
      <w:r>
        <w:rPr>
          <w:b/>
          <w:bCs/>
          <w:color w:val="000000"/>
          <w:sz w:val="27"/>
          <w:szCs w:val="27"/>
        </w:rPr>
        <w:br/>
        <w:t>требований антикоррупционной политики</w:t>
      </w:r>
    </w:p>
    <w:p w:rsidR="00CD051E" w:rsidRDefault="00D76D83" w:rsidP="00116C28">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ГБОУ РО «ШККК»</w:t>
      </w:r>
      <w:r w:rsidR="00CD051E">
        <w:rPr>
          <w:color w:val="000000"/>
          <w:sz w:val="27"/>
          <w:szCs w:val="27"/>
        </w:rPr>
        <w:t xml:space="preserve">, его руководитель и все работники должны соблюдать нормы российского антикоррупционного законодательства, установленные, в том числе, Уголовным кодексом Российской Федерации, Кодексом Российский Федерации об административных правонарушениях, Федеральным законом от 25.12.2008 № 273-ФЗ </w:t>
      </w:r>
      <w:r w:rsidR="00CD051E">
        <w:rPr>
          <w:color w:val="000000"/>
          <w:sz w:val="27"/>
          <w:szCs w:val="27"/>
        </w:rPr>
        <w:lastRenderedPageBreak/>
        <w:t>«О противодействии коррупции» и иными нормативными актами, основными требованиями которых являются запрет дачи взяток, запрет получения взяток, запрет подкупа и запрет посредничества во взяточничестве.</w:t>
      </w:r>
    </w:p>
    <w:p w:rsidR="00CD051E" w:rsidRDefault="00CD051E" w:rsidP="00116C28">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С учетом изложенного всем работникам учреждения строго запрещается, прямо или косвенно, лично или через посредничество третьих лиц участвовать в коррупционных действиях, предлагать, давать, обещать, просить и получать взятки.</w:t>
      </w:r>
    </w:p>
    <w:p w:rsidR="00CD051E" w:rsidRDefault="00CD051E" w:rsidP="00116C28">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Директор и работники всех подразделений </w:t>
      </w:r>
      <w:r w:rsidR="00D76D83">
        <w:rPr>
          <w:color w:val="000000"/>
          <w:sz w:val="27"/>
          <w:szCs w:val="27"/>
        </w:rPr>
        <w:t xml:space="preserve">ГБОУ РО «ШККК» </w:t>
      </w:r>
      <w:r>
        <w:rPr>
          <w:color w:val="000000"/>
          <w:sz w:val="27"/>
          <w:szCs w:val="27"/>
        </w:rPr>
        <w:t xml:space="preserve"> независимо oт занимаемой должности несут ответственность, предусмотренную действующим законодательством Российском Федерации, за соблюдение принципов и требовании настоящей Антикоррупционной политики.</w:t>
      </w:r>
    </w:p>
    <w:p w:rsidR="00CD051E" w:rsidRDefault="00CD051E" w:rsidP="00116C28">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Лица, виновные в нарушении требовании настоящей Антикоррупционной политики, могут быть привлечены к дисциплинарной, административной, гражданско-правовой или уголовной ответственности по инициативе </w:t>
      </w:r>
      <w:r w:rsidR="00D76D83">
        <w:rPr>
          <w:color w:val="000000"/>
          <w:sz w:val="27"/>
          <w:szCs w:val="27"/>
        </w:rPr>
        <w:t>ГБОУ РО «ШККК»</w:t>
      </w:r>
      <w:r>
        <w:rPr>
          <w:b/>
          <w:bCs/>
          <w:i/>
          <w:iCs/>
          <w:color w:val="000000"/>
          <w:sz w:val="27"/>
          <w:szCs w:val="27"/>
        </w:rPr>
        <w:t>,</w:t>
      </w:r>
      <w:r w:rsidR="00D76D83">
        <w:rPr>
          <w:b/>
          <w:bCs/>
          <w:i/>
          <w:iCs/>
          <w:color w:val="000000"/>
          <w:sz w:val="27"/>
          <w:szCs w:val="27"/>
        </w:rPr>
        <w:t xml:space="preserve"> </w:t>
      </w:r>
      <w:r>
        <w:rPr>
          <w:color w:val="000000"/>
          <w:sz w:val="27"/>
          <w:szCs w:val="27"/>
        </w:rPr>
        <w:t> правоохранительных органов или иных лиц в порядке и по основаниям, предусмотренным 'законодательством Российской Федерации.</w:t>
      </w:r>
    </w:p>
    <w:p w:rsidR="00CD051E" w:rsidRDefault="00CD051E" w:rsidP="00116C28">
      <w:pPr>
        <w:pStyle w:val="a3"/>
        <w:shd w:val="clear" w:color="auto" w:fill="FFFFFF"/>
        <w:spacing w:before="0" w:beforeAutospacing="0" w:after="0" w:afterAutospacing="0" w:line="294" w:lineRule="atLeast"/>
        <w:jc w:val="both"/>
        <w:rPr>
          <w:rFonts w:ascii="Arial" w:hAnsi="Arial" w:cs="Arial"/>
          <w:color w:val="000000"/>
          <w:sz w:val="21"/>
          <w:szCs w:val="21"/>
        </w:rPr>
      </w:pPr>
    </w:p>
    <w:p w:rsidR="00CD051E" w:rsidRDefault="00CD051E" w:rsidP="00116C28">
      <w:pPr>
        <w:pStyle w:val="a3"/>
        <w:numPr>
          <w:ilvl w:val="0"/>
          <w:numId w:val="15"/>
        </w:numPr>
        <w:shd w:val="clear" w:color="auto" w:fill="FFFFFF"/>
        <w:spacing w:before="0" w:beforeAutospacing="0" w:after="0" w:afterAutospacing="0" w:line="294" w:lineRule="atLeast"/>
        <w:ind w:left="0"/>
        <w:jc w:val="both"/>
        <w:rPr>
          <w:rFonts w:ascii="Arial" w:hAnsi="Arial" w:cs="Arial"/>
          <w:color w:val="000000"/>
          <w:sz w:val="21"/>
          <w:szCs w:val="21"/>
        </w:rPr>
      </w:pPr>
      <w:r>
        <w:rPr>
          <w:b/>
          <w:bCs/>
          <w:color w:val="000000"/>
          <w:sz w:val="27"/>
          <w:szCs w:val="27"/>
        </w:rPr>
        <w:t>Порядок пересмотра и внесения изменений в антикоррупционную </w:t>
      </w:r>
      <w:r>
        <w:rPr>
          <w:b/>
          <w:bCs/>
          <w:color w:val="000000"/>
          <w:sz w:val="27"/>
          <w:szCs w:val="27"/>
        </w:rPr>
        <w:br/>
        <w:t>политику Учреждения</w:t>
      </w:r>
    </w:p>
    <w:p w:rsidR="00CD051E" w:rsidRDefault="00E74AA7" w:rsidP="00116C28">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ГБОУ РО «ШККК»  </w:t>
      </w:r>
      <w:r w:rsidR="00CD051E">
        <w:rPr>
          <w:color w:val="000000"/>
          <w:sz w:val="27"/>
          <w:szCs w:val="27"/>
        </w:rPr>
        <w:t>осуществляет регулярный мониторинг хода и эффективности реализации антикоррупционной политики. В частности, должностное лицо или структурное подразделение учреждения, на которое возложены функции по профилактике и противодействию коррупции, может ежегодно представлять руководству учреждения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CD051E" w:rsidRDefault="00CD051E" w:rsidP="00116C28">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Пересмотр принятой антикоррупционной политики может проводиться и в иных случаях, таких как внесение изменений в </w:t>
      </w:r>
      <w:hyperlink r:id="rId11" w:history="1">
        <w:r>
          <w:rPr>
            <w:rStyle w:val="a4"/>
            <w:color w:val="1DBEF1"/>
            <w:sz w:val="27"/>
            <w:szCs w:val="27"/>
            <w:u w:val="none"/>
          </w:rPr>
          <w:t>Трудовой К</w:t>
        </w:r>
      </w:hyperlink>
      <w:r>
        <w:rPr>
          <w:color w:val="000000"/>
          <w:sz w:val="27"/>
          <w:szCs w:val="27"/>
        </w:rPr>
        <w:t>одекс Российской Федерации и</w:t>
      </w:r>
      <w:hyperlink r:id="rId12" w:history="1">
        <w:r>
          <w:rPr>
            <w:rStyle w:val="a4"/>
            <w:color w:val="1DBEF1"/>
            <w:sz w:val="27"/>
            <w:szCs w:val="27"/>
            <w:u w:val="none"/>
          </w:rPr>
          <w:t>законодательство</w:t>
        </w:r>
      </w:hyperlink>
      <w:r>
        <w:rPr>
          <w:color w:val="000000"/>
          <w:sz w:val="27"/>
          <w:szCs w:val="27"/>
        </w:rPr>
        <w:t> о противодействии коррупции, изменение организационно-правовой формы учреждения.</w:t>
      </w:r>
    </w:p>
    <w:p w:rsidR="00CD051E" w:rsidRDefault="00CD051E" w:rsidP="00116C28">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При выявлении недостаточно эффективных положений настоящей Антикоррупционной политики или связанных с ней антикоррупционных мероприятий </w:t>
      </w:r>
      <w:r w:rsidR="00E74AA7">
        <w:rPr>
          <w:color w:val="000000"/>
          <w:sz w:val="27"/>
          <w:szCs w:val="27"/>
        </w:rPr>
        <w:t>ГБОУ РО «ШККК»</w:t>
      </w:r>
      <w:r>
        <w:rPr>
          <w:color w:val="000000"/>
          <w:sz w:val="27"/>
          <w:szCs w:val="27"/>
        </w:rPr>
        <w:t>, либо при изменении требований применимого законодательства Российской Федерации, директор учреждения, а также ответственные лица, организуют выработку и реализацию плана действий по пересмотру и изменению настоящей Антикоррупционной политики и/или антикоррупционных мероприятий.</w:t>
      </w:r>
    </w:p>
    <w:p w:rsidR="00502C17" w:rsidRDefault="00502C17" w:rsidP="00116C28">
      <w:pPr>
        <w:jc w:val="both"/>
        <w:rPr>
          <w:szCs w:val="28"/>
        </w:rPr>
      </w:pPr>
    </w:p>
    <w:p w:rsidR="00E74AA7" w:rsidRDefault="00E74AA7" w:rsidP="00116C28">
      <w:pPr>
        <w:jc w:val="both"/>
        <w:rPr>
          <w:szCs w:val="28"/>
        </w:rPr>
      </w:pPr>
    </w:p>
    <w:p w:rsidR="00E74AA7" w:rsidRDefault="00E74AA7" w:rsidP="00CD051E">
      <w:pPr>
        <w:rPr>
          <w:szCs w:val="28"/>
        </w:rPr>
      </w:pPr>
    </w:p>
    <w:p w:rsidR="00E74AA7" w:rsidRDefault="00E74AA7" w:rsidP="00CD051E">
      <w:pPr>
        <w:rPr>
          <w:szCs w:val="28"/>
        </w:rPr>
      </w:pPr>
    </w:p>
    <w:p w:rsidR="0059466F" w:rsidRDefault="0059466F" w:rsidP="00CD051E">
      <w:pPr>
        <w:rPr>
          <w:szCs w:val="28"/>
        </w:rPr>
      </w:pPr>
    </w:p>
    <w:p w:rsidR="0059466F" w:rsidRDefault="0059466F" w:rsidP="00CD051E">
      <w:pPr>
        <w:rPr>
          <w:szCs w:val="28"/>
        </w:rPr>
      </w:pPr>
    </w:p>
    <w:p w:rsidR="0059466F" w:rsidRDefault="0059466F" w:rsidP="00CD051E">
      <w:pPr>
        <w:rPr>
          <w:szCs w:val="28"/>
        </w:rPr>
      </w:pPr>
    </w:p>
    <w:p w:rsidR="0059466F" w:rsidRDefault="0059466F" w:rsidP="00CD051E">
      <w:pPr>
        <w:rPr>
          <w:szCs w:val="28"/>
        </w:rPr>
      </w:pPr>
    </w:p>
    <w:p w:rsidR="00E74AA7" w:rsidRDefault="00E74AA7" w:rsidP="00CD051E">
      <w:pPr>
        <w:rPr>
          <w:szCs w:val="28"/>
        </w:rPr>
      </w:pPr>
    </w:p>
    <w:p w:rsidR="00E74AA7" w:rsidRDefault="00E74AA7" w:rsidP="00CD051E">
      <w:pPr>
        <w:rPr>
          <w:szCs w:val="28"/>
        </w:rPr>
      </w:pPr>
    </w:p>
    <w:p w:rsidR="00E74AA7" w:rsidRDefault="00E74AA7" w:rsidP="00CD051E">
      <w:pPr>
        <w:rPr>
          <w:szCs w:val="28"/>
        </w:rPr>
      </w:pPr>
    </w:p>
    <w:tbl>
      <w:tblPr>
        <w:tblW w:w="9571" w:type="dxa"/>
        <w:shd w:val="clear" w:color="auto" w:fill="FFFFFF"/>
        <w:tblCellMar>
          <w:top w:w="15" w:type="dxa"/>
          <w:left w:w="15" w:type="dxa"/>
          <w:bottom w:w="15" w:type="dxa"/>
          <w:right w:w="15" w:type="dxa"/>
        </w:tblCellMar>
        <w:tblLook w:val="04A0"/>
      </w:tblPr>
      <w:tblGrid>
        <w:gridCol w:w="4787"/>
        <w:gridCol w:w="4784"/>
      </w:tblGrid>
      <w:tr w:rsidR="0059466F" w:rsidRPr="0014374E" w:rsidTr="00907C76">
        <w:tc>
          <w:tcPr>
            <w:tcW w:w="4787" w:type="dxa"/>
            <w:tcBorders>
              <w:top w:val="single" w:sz="6" w:space="0" w:color="EEEEEE"/>
              <w:left w:val="single" w:sz="6" w:space="0" w:color="EEEEEE"/>
              <w:bottom w:val="single" w:sz="6" w:space="0" w:color="EEEEEE"/>
              <w:right w:val="single" w:sz="6" w:space="0" w:color="EEEEEE"/>
            </w:tcBorders>
            <w:shd w:val="clear" w:color="auto" w:fill="FFFFFF"/>
            <w:tcMar>
              <w:top w:w="0" w:type="dxa"/>
              <w:left w:w="108" w:type="dxa"/>
              <w:bottom w:w="0" w:type="dxa"/>
              <w:right w:w="108" w:type="dxa"/>
            </w:tcMar>
            <w:vAlign w:val="center"/>
            <w:hideMark/>
          </w:tcPr>
          <w:p w:rsidR="0059466F" w:rsidRPr="0014374E" w:rsidRDefault="00396A31" w:rsidP="00396A31">
            <w:pPr>
              <w:spacing w:before="75"/>
              <w:rPr>
                <w:rFonts w:ascii="Trebuchet MS" w:hAnsi="Trebuchet MS"/>
                <w:color w:val="000000" w:themeColor="text1"/>
                <w:sz w:val="20"/>
                <w:szCs w:val="20"/>
              </w:rPr>
            </w:pPr>
            <w:r>
              <w:rPr>
                <w:color w:val="000000" w:themeColor="text1"/>
                <w:sz w:val="26"/>
                <w:szCs w:val="26"/>
              </w:rPr>
              <w:lastRenderedPageBreak/>
              <w:t xml:space="preserve">Принято </w:t>
            </w:r>
            <w:r w:rsidR="0059466F" w:rsidRPr="0014374E">
              <w:rPr>
                <w:color w:val="000000" w:themeColor="text1"/>
                <w:sz w:val="26"/>
                <w:szCs w:val="26"/>
              </w:rPr>
              <w:t>общим собранием                          </w:t>
            </w:r>
          </w:p>
          <w:p w:rsidR="0059466F" w:rsidRPr="0014374E" w:rsidRDefault="0059466F" w:rsidP="00907C76">
            <w:pPr>
              <w:spacing w:before="75"/>
              <w:jc w:val="both"/>
              <w:rPr>
                <w:rFonts w:ascii="Trebuchet MS" w:hAnsi="Trebuchet MS"/>
                <w:color w:val="000000" w:themeColor="text1"/>
                <w:sz w:val="20"/>
                <w:szCs w:val="20"/>
              </w:rPr>
            </w:pPr>
            <w:r w:rsidRPr="0014374E">
              <w:rPr>
                <w:color w:val="000000" w:themeColor="text1"/>
                <w:sz w:val="26"/>
                <w:szCs w:val="26"/>
              </w:rPr>
              <w:t xml:space="preserve">работников </w:t>
            </w:r>
            <w:r w:rsidRPr="00384C2E">
              <w:rPr>
                <w:color w:val="000000" w:themeColor="text1"/>
                <w:sz w:val="26"/>
                <w:szCs w:val="26"/>
              </w:rPr>
              <w:t>ГБОУ РО «ШККК»</w:t>
            </w:r>
          </w:p>
          <w:p w:rsidR="0059466F" w:rsidRPr="0014374E" w:rsidRDefault="0059466F" w:rsidP="00907C76">
            <w:pPr>
              <w:spacing w:before="75"/>
              <w:jc w:val="both"/>
              <w:rPr>
                <w:rFonts w:ascii="Trebuchet MS" w:hAnsi="Trebuchet MS"/>
                <w:color w:val="000000" w:themeColor="text1"/>
                <w:sz w:val="20"/>
                <w:szCs w:val="20"/>
              </w:rPr>
            </w:pPr>
            <w:r w:rsidRPr="0014374E">
              <w:rPr>
                <w:color w:val="000000" w:themeColor="text1"/>
                <w:sz w:val="26"/>
                <w:szCs w:val="26"/>
              </w:rPr>
              <w:t>протокол   от 2</w:t>
            </w:r>
            <w:r w:rsidRPr="00384C2E">
              <w:rPr>
                <w:color w:val="000000" w:themeColor="text1"/>
                <w:sz w:val="26"/>
                <w:szCs w:val="26"/>
              </w:rPr>
              <w:t>3</w:t>
            </w:r>
            <w:r w:rsidRPr="0014374E">
              <w:rPr>
                <w:color w:val="000000" w:themeColor="text1"/>
                <w:sz w:val="26"/>
                <w:szCs w:val="26"/>
              </w:rPr>
              <w:t>.03.201</w:t>
            </w:r>
            <w:r w:rsidRPr="00384C2E">
              <w:rPr>
                <w:color w:val="000000" w:themeColor="text1"/>
                <w:sz w:val="26"/>
                <w:szCs w:val="26"/>
              </w:rPr>
              <w:t>9</w:t>
            </w:r>
            <w:r w:rsidRPr="0014374E">
              <w:rPr>
                <w:color w:val="000000" w:themeColor="text1"/>
                <w:sz w:val="26"/>
                <w:szCs w:val="26"/>
              </w:rPr>
              <w:t xml:space="preserve"> г. № </w:t>
            </w:r>
            <w:r w:rsidRPr="00384C2E">
              <w:rPr>
                <w:color w:val="000000" w:themeColor="text1"/>
                <w:sz w:val="26"/>
                <w:szCs w:val="26"/>
              </w:rPr>
              <w:t>3</w:t>
            </w:r>
          </w:p>
          <w:p w:rsidR="0059466F" w:rsidRPr="0014374E" w:rsidRDefault="0059466F" w:rsidP="00907C76">
            <w:pPr>
              <w:spacing w:before="75"/>
              <w:jc w:val="both"/>
              <w:rPr>
                <w:rFonts w:ascii="Trebuchet MS" w:hAnsi="Trebuchet MS"/>
                <w:color w:val="000000" w:themeColor="text1"/>
                <w:sz w:val="20"/>
                <w:szCs w:val="20"/>
              </w:rPr>
            </w:pPr>
            <w:r w:rsidRPr="0014374E">
              <w:rPr>
                <w:color w:val="000000" w:themeColor="text1"/>
                <w:sz w:val="26"/>
                <w:szCs w:val="26"/>
              </w:rPr>
              <w:t>Согласовано</w:t>
            </w:r>
          </w:p>
          <w:p w:rsidR="0059466F" w:rsidRPr="0014374E" w:rsidRDefault="0059466F" w:rsidP="00907C76">
            <w:pPr>
              <w:spacing w:before="75"/>
              <w:jc w:val="both"/>
              <w:rPr>
                <w:rFonts w:ascii="Trebuchet MS" w:hAnsi="Trebuchet MS"/>
                <w:color w:val="000000" w:themeColor="text1"/>
                <w:sz w:val="20"/>
                <w:szCs w:val="20"/>
              </w:rPr>
            </w:pPr>
            <w:r w:rsidRPr="0014374E">
              <w:rPr>
                <w:color w:val="000000" w:themeColor="text1"/>
                <w:sz w:val="26"/>
                <w:szCs w:val="26"/>
              </w:rPr>
              <w:t xml:space="preserve">Председатель </w:t>
            </w:r>
            <w:r w:rsidRPr="00384C2E">
              <w:rPr>
                <w:color w:val="000000" w:themeColor="text1"/>
                <w:sz w:val="26"/>
                <w:szCs w:val="26"/>
              </w:rPr>
              <w:t>П</w:t>
            </w:r>
            <w:r w:rsidRPr="0014374E">
              <w:rPr>
                <w:color w:val="000000" w:themeColor="text1"/>
                <w:sz w:val="26"/>
                <w:szCs w:val="26"/>
              </w:rPr>
              <w:t>П</w:t>
            </w:r>
            <w:r w:rsidRPr="00384C2E">
              <w:rPr>
                <w:color w:val="000000" w:themeColor="text1"/>
                <w:sz w:val="26"/>
                <w:szCs w:val="26"/>
              </w:rPr>
              <w:t>О</w:t>
            </w:r>
          </w:p>
          <w:p w:rsidR="0059466F" w:rsidRPr="0014374E" w:rsidRDefault="0059466F" w:rsidP="00907C76">
            <w:pPr>
              <w:spacing w:before="75"/>
              <w:jc w:val="both"/>
              <w:rPr>
                <w:rFonts w:ascii="Trebuchet MS" w:hAnsi="Trebuchet MS"/>
                <w:color w:val="000000" w:themeColor="text1"/>
                <w:sz w:val="20"/>
                <w:szCs w:val="20"/>
              </w:rPr>
            </w:pPr>
            <w:r w:rsidRPr="00384C2E">
              <w:rPr>
                <w:color w:val="000000" w:themeColor="text1"/>
                <w:sz w:val="26"/>
                <w:szCs w:val="26"/>
              </w:rPr>
              <w:t>ГБОУ РО «ШККК»</w:t>
            </w:r>
          </w:p>
          <w:p w:rsidR="0059466F" w:rsidRPr="0014374E" w:rsidRDefault="0059466F" w:rsidP="00907C76">
            <w:pPr>
              <w:spacing w:before="75"/>
              <w:jc w:val="both"/>
              <w:rPr>
                <w:rFonts w:ascii="Trebuchet MS" w:hAnsi="Trebuchet MS"/>
                <w:color w:val="000000" w:themeColor="text1"/>
                <w:sz w:val="20"/>
                <w:szCs w:val="20"/>
              </w:rPr>
            </w:pPr>
            <w:r w:rsidRPr="0014374E">
              <w:rPr>
                <w:color w:val="000000" w:themeColor="text1"/>
                <w:sz w:val="26"/>
                <w:szCs w:val="26"/>
              </w:rPr>
              <w:t xml:space="preserve">__________ </w:t>
            </w:r>
            <w:r w:rsidRPr="00384C2E">
              <w:rPr>
                <w:color w:val="000000" w:themeColor="text1"/>
                <w:sz w:val="26"/>
                <w:szCs w:val="26"/>
              </w:rPr>
              <w:t>И.П. Белоглазова</w:t>
            </w:r>
          </w:p>
          <w:p w:rsidR="0014374E" w:rsidRPr="0014374E" w:rsidRDefault="0059466F" w:rsidP="00907C76">
            <w:pPr>
              <w:spacing w:before="75"/>
              <w:jc w:val="both"/>
              <w:rPr>
                <w:rFonts w:ascii="Trebuchet MS" w:hAnsi="Trebuchet MS"/>
                <w:color w:val="000000" w:themeColor="text1"/>
                <w:sz w:val="20"/>
                <w:szCs w:val="20"/>
              </w:rPr>
            </w:pPr>
            <w:r w:rsidRPr="00384C2E">
              <w:rPr>
                <w:color w:val="000000" w:themeColor="text1"/>
                <w:sz w:val="26"/>
                <w:szCs w:val="26"/>
              </w:rPr>
              <w:t>23</w:t>
            </w:r>
            <w:r w:rsidRPr="0014374E">
              <w:rPr>
                <w:color w:val="000000" w:themeColor="text1"/>
                <w:sz w:val="26"/>
                <w:szCs w:val="26"/>
              </w:rPr>
              <w:t>.</w:t>
            </w:r>
            <w:r w:rsidRPr="00384C2E">
              <w:rPr>
                <w:color w:val="000000" w:themeColor="text1"/>
                <w:sz w:val="26"/>
                <w:szCs w:val="26"/>
              </w:rPr>
              <w:t>03.2</w:t>
            </w:r>
            <w:r w:rsidRPr="0014374E">
              <w:rPr>
                <w:color w:val="000000" w:themeColor="text1"/>
                <w:sz w:val="26"/>
                <w:szCs w:val="26"/>
              </w:rPr>
              <w:t>01</w:t>
            </w:r>
            <w:r w:rsidRPr="00384C2E">
              <w:rPr>
                <w:color w:val="000000" w:themeColor="text1"/>
                <w:sz w:val="26"/>
                <w:szCs w:val="26"/>
              </w:rPr>
              <w:t>9</w:t>
            </w:r>
            <w:r w:rsidRPr="0014374E">
              <w:rPr>
                <w:color w:val="000000" w:themeColor="text1"/>
                <w:sz w:val="26"/>
                <w:szCs w:val="26"/>
              </w:rPr>
              <w:t xml:space="preserve"> г.                        </w:t>
            </w:r>
          </w:p>
        </w:tc>
        <w:tc>
          <w:tcPr>
            <w:tcW w:w="4784" w:type="dxa"/>
            <w:tcBorders>
              <w:top w:val="single" w:sz="6" w:space="0" w:color="EEEEEE"/>
              <w:left w:val="single" w:sz="6" w:space="0" w:color="EEEEEE"/>
              <w:bottom w:val="single" w:sz="6" w:space="0" w:color="EEEEEE"/>
              <w:right w:val="single" w:sz="6" w:space="0" w:color="EEEEEE"/>
            </w:tcBorders>
            <w:shd w:val="clear" w:color="auto" w:fill="FFFFFF"/>
            <w:tcMar>
              <w:top w:w="0" w:type="dxa"/>
              <w:left w:w="108" w:type="dxa"/>
              <w:bottom w:w="0" w:type="dxa"/>
              <w:right w:w="108" w:type="dxa"/>
            </w:tcMar>
            <w:vAlign w:val="center"/>
            <w:hideMark/>
          </w:tcPr>
          <w:p w:rsidR="0059466F" w:rsidRPr="0014374E" w:rsidRDefault="0059466F" w:rsidP="00907C76">
            <w:pPr>
              <w:spacing w:before="75"/>
              <w:jc w:val="right"/>
              <w:rPr>
                <w:rFonts w:ascii="Trebuchet MS" w:hAnsi="Trebuchet MS"/>
                <w:color w:val="000000" w:themeColor="text1"/>
                <w:sz w:val="20"/>
                <w:szCs w:val="20"/>
              </w:rPr>
            </w:pPr>
            <w:r w:rsidRPr="0014374E">
              <w:rPr>
                <w:color w:val="000000" w:themeColor="text1"/>
                <w:sz w:val="26"/>
                <w:szCs w:val="26"/>
              </w:rPr>
              <w:t xml:space="preserve">Приложение </w:t>
            </w:r>
            <w:r>
              <w:rPr>
                <w:color w:val="000000" w:themeColor="text1"/>
                <w:sz w:val="26"/>
                <w:szCs w:val="26"/>
              </w:rPr>
              <w:t>1</w:t>
            </w:r>
          </w:p>
          <w:p w:rsidR="0059466F" w:rsidRPr="0014374E" w:rsidRDefault="0059466F" w:rsidP="00907C76">
            <w:pPr>
              <w:spacing w:before="75"/>
              <w:jc w:val="right"/>
              <w:rPr>
                <w:rFonts w:ascii="Trebuchet MS" w:hAnsi="Trebuchet MS"/>
                <w:color w:val="000000" w:themeColor="text1"/>
                <w:sz w:val="20"/>
                <w:szCs w:val="20"/>
              </w:rPr>
            </w:pPr>
            <w:r w:rsidRPr="0014374E">
              <w:rPr>
                <w:color w:val="000000" w:themeColor="text1"/>
                <w:sz w:val="27"/>
                <w:szCs w:val="27"/>
              </w:rPr>
              <w:t>У</w:t>
            </w:r>
            <w:r w:rsidR="00396A31">
              <w:rPr>
                <w:color w:val="000000" w:themeColor="text1"/>
                <w:sz w:val="27"/>
                <w:szCs w:val="27"/>
              </w:rPr>
              <w:t>ТВЕРЖДАЮ</w:t>
            </w:r>
          </w:p>
          <w:p w:rsidR="0059466F" w:rsidRDefault="00396A31" w:rsidP="00907C76">
            <w:pPr>
              <w:spacing w:before="75"/>
              <w:ind w:firstLine="709"/>
              <w:jc w:val="right"/>
              <w:rPr>
                <w:color w:val="000000" w:themeColor="text1"/>
                <w:sz w:val="27"/>
                <w:szCs w:val="27"/>
              </w:rPr>
            </w:pPr>
            <w:r>
              <w:rPr>
                <w:color w:val="000000" w:themeColor="text1"/>
                <w:sz w:val="27"/>
                <w:szCs w:val="27"/>
              </w:rPr>
              <w:t>Директор ГБОУ РО «ШККК»</w:t>
            </w:r>
            <w:r w:rsidR="0059466F" w:rsidRPr="0014374E">
              <w:rPr>
                <w:color w:val="000000" w:themeColor="text1"/>
                <w:sz w:val="27"/>
                <w:szCs w:val="27"/>
              </w:rPr>
              <w:t xml:space="preserve"> </w:t>
            </w:r>
          </w:p>
          <w:p w:rsidR="00396A31" w:rsidRPr="0014374E" w:rsidRDefault="00396A31" w:rsidP="00907C76">
            <w:pPr>
              <w:spacing w:before="75"/>
              <w:ind w:firstLine="709"/>
              <w:jc w:val="right"/>
              <w:rPr>
                <w:rFonts w:ascii="Trebuchet MS" w:hAnsi="Trebuchet MS"/>
                <w:color w:val="000000" w:themeColor="text1"/>
                <w:sz w:val="20"/>
                <w:szCs w:val="20"/>
              </w:rPr>
            </w:pPr>
            <w:r>
              <w:rPr>
                <w:color w:val="000000" w:themeColor="text1"/>
                <w:sz w:val="27"/>
                <w:szCs w:val="27"/>
              </w:rPr>
              <w:t>__________В.А. Бобыльченко</w:t>
            </w:r>
          </w:p>
          <w:p w:rsidR="0014374E" w:rsidRPr="0014374E" w:rsidRDefault="0059466F" w:rsidP="00907C76">
            <w:pPr>
              <w:spacing w:before="75"/>
              <w:jc w:val="center"/>
              <w:rPr>
                <w:rFonts w:ascii="Trebuchet MS" w:hAnsi="Trebuchet MS"/>
                <w:color w:val="000000" w:themeColor="text1"/>
                <w:sz w:val="20"/>
                <w:szCs w:val="20"/>
              </w:rPr>
            </w:pPr>
            <w:r w:rsidRPr="0014374E">
              <w:rPr>
                <w:color w:val="000000" w:themeColor="text1"/>
                <w:sz w:val="26"/>
                <w:szCs w:val="26"/>
              </w:rPr>
              <w:t> </w:t>
            </w:r>
            <w:r w:rsidR="00396A31">
              <w:rPr>
                <w:color w:val="000000" w:themeColor="text1"/>
                <w:sz w:val="26"/>
                <w:szCs w:val="26"/>
              </w:rPr>
              <w:t>               </w:t>
            </w:r>
            <w:r w:rsidRPr="0014374E">
              <w:rPr>
                <w:color w:val="000000" w:themeColor="text1"/>
                <w:sz w:val="26"/>
                <w:szCs w:val="26"/>
              </w:rPr>
              <w:t> </w:t>
            </w:r>
            <w:r w:rsidR="00396A31">
              <w:rPr>
                <w:color w:val="000000" w:themeColor="text1"/>
                <w:sz w:val="26"/>
                <w:szCs w:val="26"/>
              </w:rPr>
              <w:t xml:space="preserve">Приказ </w:t>
            </w:r>
            <w:r w:rsidRPr="0014374E">
              <w:rPr>
                <w:color w:val="000000" w:themeColor="text1"/>
                <w:sz w:val="26"/>
                <w:szCs w:val="26"/>
              </w:rPr>
              <w:t>от «</w:t>
            </w:r>
            <w:r w:rsidRPr="00384C2E">
              <w:rPr>
                <w:color w:val="000000" w:themeColor="text1"/>
                <w:sz w:val="26"/>
                <w:szCs w:val="26"/>
              </w:rPr>
              <w:t>25</w:t>
            </w:r>
            <w:r w:rsidRPr="0014374E">
              <w:rPr>
                <w:color w:val="000000" w:themeColor="text1"/>
                <w:sz w:val="26"/>
                <w:szCs w:val="26"/>
              </w:rPr>
              <w:t xml:space="preserve">» </w:t>
            </w:r>
            <w:r w:rsidRPr="00384C2E">
              <w:rPr>
                <w:color w:val="000000" w:themeColor="text1"/>
                <w:sz w:val="26"/>
                <w:szCs w:val="26"/>
              </w:rPr>
              <w:t>марта</w:t>
            </w:r>
            <w:r w:rsidRPr="0014374E">
              <w:rPr>
                <w:color w:val="000000" w:themeColor="text1"/>
                <w:sz w:val="26"/>
                <w:szCs w:val="26"/>
              </w:rPr>
              <w:t xml:space="preserve"> № 2</w:t>
            </w:r>
            <w:r w:rsidRPr="00384C2E">
              <w:rPr>
                <w:color w:val="000000" w:themeColor="text1"/>
                <w:sz w:val="26"/>
                <w:szCs w:val="26"/>
              </w:rPr>
              <w:t>7-кк</w:t>
            </w:r>
          </w:p>
        </w:tc>
      </w:tr>
    </w:tbl>
    <w:p w:rsidR="0059466F" w:rsidRDefault="0059466F" w:rsidP="0059466F">
      <w:pPr>
        <w:pStyle w:val="a3"/>
        <w:shd w:val="clear" w:color="auto" w:fill="FFFFFF"/>
        <w:spacing w:before="0" w:beforeAutospacing="0" w:after="0" w:afterAutospacing="0"/>
        <w:jc w:val="center"/>
        <w:rPr>
          <w:bCs/>
          <w:color w:val="000000"/>
          <w:sz w:val="28"/>
          <w:szCs w:val="28"/>
        </w:rPr>
      </w:pPr>
    </w:p>
    <w:p w:rsidR="0059466F" w:rsidRPr="0059466F" w:rsidRDefault="0059466F" w:rsidP="0059466F">
      <w:pPr>
        <w:pStyle w:val="a3"/>
        <w:shd w:val="clear" w:color="auto" w:fill="FFFFFF"/>
        <w:spacing w:before="0" w:beforeAutospacing="0" w:after="0" w:afterAutospacing="0"/>
        <w:jc w:val="center"/>
        <w:rPr>
          <w:b/>
          <w:color w:val="000000"/>
          <w:sz w:val="28"/>
          <w:szCs w:val="28"/>
        </w:rPr>
      </w:pPr>
      <w:r w:rsidRPr="0059466F">
        <w:rPr>
          <w:b/>
          <w:bCs/>
          <w:color w:val="000000"/>
          <w:sz w:val="28"/>
          <w:szCs w:val="28"/>
        </w:rPr>
        <w:t>Кодекс этики и служебного (антикоррупционного) поведения сотрудников</w:t>
      </w:r>
    </w:p>
    <w:p w:rsidR="0059466F" w:rsidRDefault="0059466F" w:rsidP="0059466F">
      <w:pPr>
        <w:pStyle w:val="a3"/>
        <w:shd w:val="clear" w:color="auto" w:fill="FFFFFF"/>
        <w:spacing w:before="0" w:beforeAutospacing="0" w:after="0" w:afterAutospacing="0"/>
        <w:jc w:val="center"/>
        <w:rPr>
          <w:b/>
          <w:bCs/>
          <w:color w:val="000000"/>
          <w:sz w:val="28"/>
          <w:szCs w:val="28"/>
        </w:rPr>
      </w:pPr>
      <w:r w:rsidRPr="0059466F">
        <w:rPr>
          <w:b/>
          <w:bCs/>
          <w:color w:val="000000"/>
          <w:sz w:val="28"/>
          <w:szCs w:val="28"/>
        </w:rPr>
        <w:t xml:space="preserve">государственного бюджетного   общеобразовательного учреждения </w:t>
      </w:r>
    </w:p>
    <w:p w:rsidR="0059466F" w:rsidRPr="0059466F" w:rsidRDefault="0059466F" w:rsidP="0059466F">
      <w:pPr>
        <w:pStyle w:val="a3"/>
        <w:shd w:val="clear" w:color="auto" w:fill="FFFFFF"/>
        <w:spacing w:before="0" w:beforeAutospacing="0" w:after="0" w:afterAutospacing="0"/>
        <w:jc w:val="center"/>
        <w:rPr>
          <w:b/>
          <w:color w:val="000000"/>
          <w:sz w:val="28"/>
          <w:szCs w:val="28"/>
        </w:rPr>
      </w:pPr>
      <w:r w:rsidRPr="0059466F">
        <w:rPr>
          <w:b/>
          <w:bCs/>
          <w:color w:val="000000"/>
          <w:sz w:val="28"/>
          <w:szCs w:val="28"/>
        </w:rPr>
        <w:t>Ростовской области</w:t>
      </w:r>
    </w:p>
    <w:p w:rsidR="0059466F" w:rsidRPr="0059466F" w:rsidRDefault="0059466F" w:rsidP="0059466F">
      <w:pPr>
        <w:pStyle w:val="a3"/>
        <w:shd w:val="clear" w:color="auto" w:fill="FFFFFF"/>
        <w:spacing w:before="0" w:beforeAutospacing="0" w:after="0" w:afterAutospacing="0"/>
        <w:jc w:val="center"/>
        <w:rPr>
          <w:b/>
          <w:bCs/>
          <w:color w:val="000000"/>
          <w:sz w:val="28"/>
          <w:szCs w:val="28"/>
        </w:rPr>
      </w:pPr>
      <w:r w:rsidRPr="0059466F">
        <w:rPr>
          <w:b/>
          <w:bCs/>
          <w:color w:val="000000"/>
          <w:sz w:val="28"/>
          <w:szCs w:val="28"/>
        </w:rPr>
        <w:t xml:space="preserve">«Шахтинский генерала Я.П. Бакланова казачий кадетский корпус» </w:t>
      </w:r>
    </w:p>
    <w:p w:rsidR="0059466F" w:rsidRPr="00616132" w:rsidRDefault="0059466F" w:rsidP="0059466F">
      <w:pPr>
        <w:pStyle w:val="a3"/>
        <w:shd w:val="clear" w:color="auto" w:fill="FFFFFF"/>
        <w:spacing w:before="0" w:beforeAutospacing="0" w:after="0" w:afterAutospacing="0"/>
        <w:jc w:val="center"/>
        <w:rPr>
          <w:bCs/>
          <w:color w:val="000000"/>
          <w:sz w:val="28"/>
          <w:szCs w:val="28"/>
        </w:rPr>
      </w:pPr>
    </w:p>
    <w:p w:rsidR="0059466F" w:rsidRDefault="0059466F" w:rsidP="0059466F">
      <w:pPr>
        <w:pStyle w:val="a3"/>
        <w:shd w:val="clear" w:color="auto" w:fill="FFFFFF"/>
        <w:spacing w:before="0" w:beforeAutospacing="0" w:after="0" w:afterAutospacing="0"/>
        <w:jc w:val="both"/>
        <w:rPr>
          <w:color w:val="000000"/>
          <w:sz w:val="28"/>
          <w:szCs w:val="28"/>
        </w:rPr>
      </w:pPr>
      <w:r w:rsidRPr="00616132">
        <w:rPr>
          <w:bCs/>
          <w:color w:val="000000"/>
          <w:sz w:val="28"/>
          <w:szCs w:val="28"/>
        </w:rPr>
        <w:t>С</w:t>
      </w:r>
      <w:r w:rsidRPr="00616132">
        <w:rPr>
          <w:color w:val="000000"/>
          <w:sz w:val="28"/>
          <w:szCs w:val="28"/>
        </w:rPr>
        <w:t>татья 1. Предмет и сфера действия Кодекса.</w:t>
      </w:r>
    </w:p>
    <w:p w:rsidR="0059466F" w:rsidRPr="00616132" w:rsidRDefault="0059466F" w:rsidP="0059466F">
      <w:pPr>
        <w:pStyle w:val="a3"/>
        <w:shd w:val="clear" w:color="auto" w:fill="FFFFFF"/>
        <w:spacing w:before="0" w:beforeAutospacing="0" w:after="0" w:afterAutospacing="0"/>
        <w:jc w:val="both"/>
        <w:rPr>
          <w:color w:val="000000"/>
          <w:sz w:val="28"/>
          <w:szCs w:val="28"/>
        </w:rPr>
      </w:pPr>
    </w:p>
    <w:p w:rsidR="0059466F" w:rsidRPr="00616132"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1.1.</w:t>
      </w:r>
      <w:r>
        <w:rPr>
          <w:color w:val="000000"/>
          <w:sz w:val="28"/>
          <w:szCs w:val="28"/>
        </w:rPr>
        <w:t xml:space="preserve"> </w:t>
      </w:r>
      <w:r w:rsidRPr="00616132">
        <w:rPr>
          <w:color w:val="000000"/>
          <w:sz w:val="28"/>
          <w:szCs w:val="28"/>
        </w:rPr>
        <w:t>Данный кодекс – документ, разработа</w:t>
      </w:r>
      <w:r>
        <w:rPr>
          <w:color w:val="000000"/>
          <w:sz w:val="28"/>
          <w:szCs w:val="28"/>
        </w:rPr>
        <w:t>н</w:t>
      </w:r>
      <w:r w:rsidRPr="00616132">
        <w:rPr>
          <w:color w:val="000000"/>
          <w:sz w:val="28"/>
          <w:szCs w:val="28"/>
        </w:rPr>
        <w:t>н</w:t>
      </w:r>
      <w:r>
        <w:rPr>
          <w:color w:val="000000"/>
          <w:sz w:val="28"/>
          <w:szCs w:val="28"/>
        </w:rPr>
        <w:t>ый</w:t>
      </w:r>
      <w:r w:rsidRPr="00616132">
        <w:rPr>
          <w:color w:val="000000"/>
          <w:sz w:val="28"/>
          <w:szCs w:val="28"/>
        </w:rPr>
        <w:t xml:space="preserve"> с целью создания профессиональной культуры</w:t>
      </w:r>
      <w:r>
        <w:rPr>
          <w:color w:val="000000"/>
          <w:sz w:val="28"/>
          <w:szCs w:val="28"/>
        </w:rPr>
        <w:t xml:space="preserve"> </w:t>
      </w:r>
      <w:r w:rsidRPr="00616132">
        <w:rPr>
          <w:color w:val="000000"/>
          <w:sz w:val="28"/>
          <w:szCs w:val="28"/>
        </w:rPr>
        <w:t xml:space="preserve">в </w:t>
      </w:r>
      <w:r>
        <w:rPr>
          <w:color w:val="000000"/>
          <w:sz w:val="28"/>
          <w:szCs w:val="28"/>
        </w:rPr>
        <w:t>ГБОУ РО «ШККК» (далее – Учреждение)</w:t>
      </w:r>
      <w:r w:rsidRPr="00616132">
        <w:rPr>
          <w:color w:val="000000"/>
          <w:sz w:val="28"/>
          <w:szCs w:val="28"/>
        </w:rPr>
        <w:t>, улучшения имиджа, оптимизации взаимодействия с внешней средой и внутри учреждения, совершенствовани</w:t>
      </w:r>
      <w:r>
        <w:rPr>
          <w:color w:val="000000"/>
          <w:sz w:val="28"/>
          <w:szCs w:val="28"/>
        </w:rPr>
        <w:t>я</w:t>
      </w:r>
      <w:r w:rsidRPr="00616132">
        <w:rPr>
          <w:color w:val="000000"/>
          <w:sz w:val="28"/>
          <w:szCs w:val="28"/>
        </w:rPr>
        <w:t xml:space="preserve"> управленческой структуры, т.е. обеспечения устойчивого развития в условиях современных перемен.</w:t>
      </w:r>
    </w:p>
    <w:p w:rsidR="0059466F" w:rsidRPr="00616132"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1.2.</w:t>
      </w:r>
      <w:r>
        <w:rPr>
          <w:color w:val="000000"/>
          <w:sz w:val="28"/>
          <w:szCs w:val="28"/>
        </w:rPr>
        <w:t xml:space="preserve"> </w:t>
      </w:r>
      <w:r w:rsidRPr="00616132">
        <w:rPr>
          <w:color w:val="000000"/>
          <w:sz w:val="28"/>
          <w:szCs w:val="28"/>
        </w:rPr>
        <w:t>Кодекс представляет собой свод общих принципов профессиональной служебной этики и основных правил служебного поведения, которым надлежит руководствоваться сотрудникам учреждения.</w:t>
      </w:r>
    </w:p>
    <w:p w:rsidR="0059466F" w:rsidRPr="00616132"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Кодекс – это свод основных морально – этических норм и правил социального поведения,</w:t>
      </w:r>
      <w:r>
        <w:rPr>
          <w:color w:val="000000"/>
          <w:sz w:val="28"/>
          <w:szCs w:val="28"/>
        </w:rPr>
        <w:t xml:space="preserve"> </w:t>
      </w:r>
      <w:r w:rsidRPr="00616132">
        <w:rPr>
          <w:color w:val="000000"/>
          <w:sz w:val="28"/>
          <w:szCs w:val="28"/>
        </w:rPr>
        <w:t>следуя которым мы укрепляем высокую репутацию учреждения, поддерживая его авторитет и традиции.</w:t>
      </w:r>
    </w:p>
    <w:p w:rsidR="0059466F" w:rsidRPr="00616132"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1.3.</w:t>
      </w:r>
      <w:r>
        <w:rPr>
          <w:color w:val="000000"/>
          <w:sz w:val="28"/>
          <w:szCs w:val="28"/>
        </w:rPr>
        <w:t xml:space="preserve"> </w:t>
      </w:r>
      <w:r w:rsidRPr="00616132">
        <w:rPr>
          <w:color w:val="000000"/>
          <w:sz w:val="28"/>
          <w:szCs w:val="28"/>
        </w:rPr>
        <w:t>Кодекс определяет основные принципы совместной жизнедеятельности клиентов и сотрудников Учреждения, которые должны включать уважительное,</w:t>
      </w:r>
      <w:r>
        <w:rPr>
          <w:color w:val="000000"/>
          <w:sz w:val="28"/>
          <w:szCs w:val="28"/>
        </w:rPr>
        <w:t xml:space="preserve"> </w:t>
      </w:r>
      <w:r w:rsidRPr="00616132">
        <w:rPr>
          <w:color w:val="000000"/>
          <w:sz w:val="28"/>
          <w:szCs w:val="28"/>
        </w:rPr>
        <w:t>вежливое и заботливое отношение друг к другу и к окружающим, аспекты сотрудничества и ответственности за функционирование Учреждения.</w:t>
      </w:r>
    </w:p>
    <w:p w:rsidR="0059466F" w:rsidRPr="00616132"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1.4.</w:t>
      </w:r>
      <w:r>
        <w:rPr>
          <w:color w:val="000000"/>
          <w:sz w:val="28"/>
          <w:szCs w:val="28"/>
        </w:rPr>
        <w:t xml:space="preserve"> </w:t>
      </w:r>
      <w:r w:rsidRPr="00616132">
        <w:rPr>
          <w:color w:val="000000"/>
          <w:sz w:val="28"/>
          <w:szCs w:val="28"/>
        </w:rPr>
        <w:t>Учреждение обязано создать, необходимые условия для полной реализации положений Кодекса.</w:t>
      </w:r>
      <w:r>
        <w:rPr>
          <w:color w:val="000000"/>
          <w:sz w:val="28"/>
          <w:szCs w:val="28"/>
        </w:rPr>
        <w:t xml:space="preserve"> </w:t>
      </w:r>
      <w:r w:rsidRPr="00616132">
        <w:rPr>
          <w:color w:val="000000"/>
          <w:sz w:val="28"/>
          <w:szCs w:val="28"/>
        </w:rPr>
        <w:t xml:space="preserve">Гражданин, поступающий на работу </w:t>
      </w:r>
      <w:r w:rsidRPr="00587329">
        <w:rPr>
          <w:color w:val="000000"/>
          <w:sz w:val="28"/>
          <w:szCs w:val="28"/>
        </w:rPr>
        <w:t>в</w:t>
      </w:r>
      <w:r w:rsidRPr="00587329">
        <w:rPr>
          <w:bCs/>
          <w:color w:val="000000"/>
          <w:sz w:val="28"/>
          <w:szCs w:val="28"/>
        </w:rPr>
        <w:t xml:space="preserve"> </w:t>
      </w:r>
      <w:r>
        <w:rPr>
          <w:bCs/>
          <w:color w:val="000000"/>
          <w:sz w:val="28"/>
          <w:szCs w:val="28"/>
        </w:rPr>
        <w:t>Учреждение</w:t>
      </w:r>
      <w:r w:rsidRPr="00616132">
        <w:rPr>
          <w:color w:val="000000"/>
          <w:sz w:val="28"/>
          <w:szCs w:val="28"/>
        </w:rPr>
        <w:t xml:space="preserve"> (в дальнейшем сотрудник), знакомится с положением Кодекса и соблюдает их в процессе своей деятельности.</w:t>
      </w:r>
    </w:p>
    <w:p w:rsidR="0059466F" w:rsidRPr="00616132"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1.5.</w:t>
      </w:r>
      <w:r>
        <w:rPr>
          <w:color w:val="000000"/>
          <w:sz w:val="28"/>
          <w:szCs w:val="28"/>
        </w:rPr>
        <w:t xml:space="preserve"> </w:t>
      </w:r>
      <w:r w:rsidRPr="00616132">
        <w:rPr>
          <w:color w:val="000000"/>
          <w:sz w:val="28"/>
          <w:szCs w:val="28"/>
        </w:rPr>
        <w:t>Изменения и дополнения в Кодекс могут вносить</w:t>
      </w:r>
      <w:r>
        <w:rPr>
          <w:color w:val="000000"/>
          <w:sz w:val="28"/>
          <w:szCs w:val="28"/>
        </w:rPr>
        <w:t>ся</w:t>
      </w:r>
      <w:r w:rsidRPr="00616132">
        <w:rPr>
          <w:color w:val="000000"/>
          <w:sz w:val="28"/>
          <w:szCs w:val="28"/>
        </w:rPr>
        <w:t xml:space="preserve"> по инициативе как отдельных сотрудников, так и Администраци</w:t>
      </w:r>
      <w:r>
        <w:rPr>
          <w:color w:val="000000"/>
          <w:sz w:val="28"/>
          <w:szCs w:val="28"/>
        </w:rPr>
        <w:t>и</w:t>
      </w:r>
      <w:r w:rsidRPr="00616132">
        <w:rPr>
          <w:color w:val="000000"/>
          <w:sz w:val="28"/>
          <w:szCs w:val="28"/>
        </w:rPr>
        <w:t xml:space="preserve"> </w:t>
      </w:r>
      <w:r>
        <w:rPr>
          <w:color w:val="000000"/>
          <w:sz w:val="28"/>
          <w:szCs w:val="28"/>
        </w:rPr>
        <w:t>У</w:t>
      </w:r>
      <w:r w:rsidRPr="00616132">
        <w:rPr>
          <w:color w:val="000000"/>
          <w:sz w:val="28"/>
          <w:szCs w:val="28"/>
        </w:rPr>
        <w:t>чрежде</w:t>
      </w:r>
      <w:r>
        <w:rPr>
          <w:color w:val="000000"/>
          <w:sz w:val="28"/>
          <w:szCs w:val="28"/>
        </w:rPr>
        <w:t>ния</w:t>
      </w:r>
      <w:r w:rsidRPr="00616132">
        <w:rPr>
          <w:color w:val="000000"/>
          <w:sz w:val="28"/>
          <w:szCs w:val="28"/>
        </w:rPr>
        <w:t>.</w:t>
      </w:r>
    </w:p>
    <w:p w:rsidR="0059466F" w:rsidRPr="00616132"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1.6.</w:t>
      </w:r>
      <w:r>
        <w:rPr>
          <w:color w:val="000000"/>
          <w:sz w:val="28"/>
          <w:szCs w:val="28"/>
        </w:rPr>
        <w:t xml:space="preserve"> </w:t>
      </w:r>
      <w:r w:rsidRPr="00616132">
        <w:rPr>
          <w:color w:val="000000"/>
          <w:sz w:val="28"/>
          <w:szCs w:val="28"/>
        </w:rPr>
        <w:t>Кодекс является документом открытым для ознакомления всех сотрудников и клиентов. Содержание Кодекса доводятся до сведения сотрудников на общем собрании,</w:t>
      </w:r>
      <w:r>
        <w:rPr>
          <w:color w:val="000000"/>
          <w:sz w:val="28"/>
          <w:szCs w:val="28"/>
        </w:rPr>
        <w:t xml:space="preserve"> </w:t>
      </w:r>
      <w:r w:rsidRPr="00616132">
        <w:rPr>
          <w:color w:val="000000"/>
          <w:sz w:val="28"/>
          <w:szCs w:val="28"/>
        </w:rPr>
        <w:t>клиентов</w:t>
      </w:r>
      <w:r>
        <w:rPr>
          <w:color w:val="000000"/>
          <w:sz w:val="28"/>
          <w:szCs w:val="28"/>
        </w:rPr>
        <w:t xml:space="preserve"> -</w:t>
      </w:r>
      <w:r w:rsidRPr="00616132">
        <w:rPr>
          <w:color w:val="000000"/>
          <w:sz w:val="28"/>
          <w:szCs w:val="28"/>
        </w:rPr>
        <w:t xml:space="preserve"> по желанию</w:t>
      </w:r>
      <w:r>
        <w:rPr>
          <w:color w:val="000000"/>
          <w:sz w:val="28"/>
          <w:szCs w:val="28"/>
        </w:rPr>
        <w:t>,</w:t>
      </w:r>
      <w:r w:rsidRPr="00616132">
        <w:rPr>
          <w:color w:val="000000"/>
          <w:sz w:val="28"/>
          <w:szCs w:val="28"/>
        </w:rPr>
        <w:t xml:space="preserve"> индивидуально или при проведении </w:t>
      </w:r>
      <w:r w:rsidRPr="00616132">
        <w:rPr>
          <w:color w:val="000000"/>
          <w:sz w:val="28"/>
          <w:szCs w:val="28"/>
        </w:rPr>
        <w:lastRenderedPageBreak/>
        <w:t xml:space="preserve">мероприятий. Вновь </w:t>
      </w:r>
      <w:r>
        <w:rPr>
          <w:color w:val="000000"/>
          <w:sz w:val="28"/>
          <w:szCs w:val="28"/>
        </w:rPr>
        <w:t>принятые сотрудники</w:t>
      </w:r>
      <w:r w:rsidRPr="00616132">
        <w:rPr>
          <w:color w:val="000000"/>
          <w:sz w:val="28"/>
          <w:szCs w:val="28"/>
        </w:rPr>
        <w:t xml:space="preserve"> обязательно знакомятся с данным документом, который находится в доступном месте.</w:t>
      </w:r>
    </w:p>
    <w:p w:rsidR="0059466F" w:rsidRPr="00616132"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1.7.</w:t>
      </w:r>
      <w:r>
        <w:rPr>
          <w:color w:val="000000"/>
          <w:sz w:val="28"/>
          <w:szCs w:val="28"/>
        </w:rPr>
        <w:t xml:space="preserve"> </w:t>
      </w:r>
      <w:r w:rsidRPr="00616132">
        <w:rPr>
          <w:color w:val="000000"/>
          <w:sz w:val="28"/>
          <w:szCs w:val="28"/>
        </w:rPr>
        <w:t>Нормами Кодекса руководствуются все сотрудники</w:t>
      </w:r>
      <w:r>
        <w:rPr>
          <w:color w:val="000000"/>
          <w:sz w:val="28"/>
          <w:szCs w:val="28"/>
        </w:rPr>
        <w:t xml:space="preserve"> Учреждения</w:t>
      </w:r>
      <w:r w:rsidRPr="00616132">
        <w:rPr>
          <w:color w:val="000000"/>
          <w:sz w:val="28"/>
          <w:szCs w:val="28"/>
        </w:rPr>
        <w:t xml:space="preserve">  без исключения.</w:t>
      </w:r>
    </w:p>
    <w:p w:rsidR="0059466F"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1.8.</w:t>
      </w:r>
      <w:r>
        <w:rPr>
          <w:color w:val="000000"/>
          <w:sz w:val="28"/>
          <w:szCs w:val="28"/>
        </w:rPr>
        <w:t xml:space="preserve"> </w:t>
      </w:r>
      <w:r w:rsidRPr="00616132">
        <w:rPr>
          <w:color w:val="000000"/>
          <w:sz w:val="28"/>
          <w:szCs w:val="28"/>
        </w:rPr>
        <w:t>Данный Кодекс определяет</w:t>
      </w:r>
      <w:r w:rsidRPr="00616132">
        <w:rPr>
          <w:rStyle w:val="apple-converted-space"/>
          <w:color w:val="000000"/>
          <w:sz w:val="28"/>
          <w:szCs w:val="28"/>
        </w:rPr>
        <w:t> </w:t>
      </w:r>
      <w:r w:rsidRPr="009A011A">
        <w:rPr>
          <w:color w:val="000000"/>
          <w:sz w:val="28"/>
          <w:szCs w:val="28"/>
        </w:rPr>
        <w:t>основные нормы профессиональной этики</w:t>
      </w:r>
      <w:r w:rsidRPr="00616132">
        <w:rPr>
          <w:color w:val="000000"/>
          <w:sz w:val="28"/>
          <w:szCs w:val="28"/>
        </w:rPr>
        <w:t xml:space="preserve">, которые: </w:t>
      </w:r>
    </w:p>
    <w:p w:rsidR="0059466F" w:rsidRPr="00616132"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w:t>
      </w:r>
      <w:r>
        <w:rPr>
          <w:color w:val="000000"/>
          <w:sz w:val="28"/>
          <w:szCs w:val="28"/>
        </w:rPr>
        <w:t xml:space="preserve"> </w:t>
      </w:r>
      <w:r w:rsidRPr="00616132">
        <w:rPr>
          <w:color w:val="000000"/>
          <w:sz w:val="28"/>
          <w:szCs w:val="28"/>
        </w:rPr>
        <w:t>регулируют отношения между всеми участвующими в деятельности Учреждения и общественности;</w:t>
      </w:r>
    </w:p>
    <w:p w:rsidR="0059466F" w:rsidRPr="00616132"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 защищают их человеческую ценность и достоинство;</w:t>
      </w:r>
    </w:p>
    <w:p w:rsidR="0059466F" w:rsidRPr="00616132"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 поддерживают качество профессиональной деятельности сотрудников Учреждения и честь их профессии;</w:t>
      </w:r>
    </w:p>
    <w:p w:rsidR="0059466F" w:rsidRPr="00616132"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 создают культуру  учреждения, основанную на доверии, ответственности и справедливости;</w:t>
      </w:r>
    </w:p>
    <w:p w:rsidR="0059466F"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 оказывают противодействие коррупции: по предупреждению коррупции, в том числе по</w:t>
      </w:r>
      <w:r>
        <w:rPr>
          <w:color w:val="000000"/>
          <w:sz w:val="28"/>
          <w:szCs w:val="28"/>
        </w:rPr>
        <w:t xml:space="preserve"> </w:t>
      </w:r>
      <w:r w:rsidRPr="00616132">
        <w:rPr>
          <w:color w:val="000000"/>
          <w:sz w:val="28"/>
          <w:szCs w:val="28"/>
        </w:rPr>
        <w:t>выявлению и последующему устранению причин коррупции (профилактика коррупции)</w:t>
      </w:r>
      <w:r>
        <w:rPr>
          <w:color w:val="000000"/>
          <w:sz w:val="28"/>
          <w:szCs w:val="28"/>
        </w:rPr>
        <w:t>.</w:t>
      </w:r>
    </w:p>
    <w:p w:rsidR="0059466F" w:rsidRPr="00616132" w:rsidRDefault="0059466F" w:rsidP="0059466F">
      <w:pPr>
        <w:pStyle w:val="a3"/>
        <w:shd w:val="clear" w:color="auto" w:fill="FFFFFF"/>
        <w:spacing w:before="0" w:beforeAutospacing="0" w:after="0" w:afterAutospacing="0"/>
        <w:jc w:val="both"/>
        <w:rPr>
          <w:color w:val="000000"/>
          <w:sz w:val="28"/>
          <w:szCs w:val="28"/>
        </w:rPr>
      </w:pPr>
    </w:p>
    <w:p w:rsidR="0059466F"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Статья 2. Цель Кодекса.</w:t>
      </w:r>
    </w:p>
    <w:p w:rsidR="0059466F" w:rsidRPr="00616132" w:rsidRDefault="0059466F" w:rsidP="0059466F">
      <w:pPr>
        <w:pStyle w:val="a3"/>
        <w:shd w:val="clear" w:color="auto" w:fill="FFFFFF"/>
        <w:spacing w:before="0" w:beforeAutospacing="0" w:after="0" w:afterAutospacing="0"/>
        <w:jc w:val="both"/>
        <w:rPr>
          <w:color w:val="000000"/>
          <w:sz w:val="28"/>
          <w:szCs w:val="28"/>
        </w:rPr>
      </w:pPr>
    </w:p>
    <w:p w:rsidR="0059466F" w:rsidRPr="00616132"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2.1.</w:t>
      </w:r>
      <w:r>
        <w:rPr>
          <w:color w:val="000000"/>
          <w:sz w:val="28"/>
          <w:szCs w:val="28"/>
        </w:rPr>
        <w:t xml:space="preserve"> </w:t>
      </w:r>
      <w:r w:rsidRPr="00616132">
        <w:rPr>
          <w:color w:val="000000"/>
          <w:sz w:val="28"/>
          <w:szCs w:val="28"/>
        </w:rPr>
        <w:t>Цель</w:t>
      </w:r>
      <w:r>
        <w:rPr>
          <w:color w:val="000000"/>
          <w:sz w:val="28"/>
          <w:szCs w:val="28"/>
        </w:rPr>
        <w:t>ю</w:t>
      </w:r>
      <w:r w:rsidRPr="00616132">
        <w:rPr>
          <w:color w:val="000000"/>
          <w:sz w:val="28"/>
          <w:szCs w:val="28"/>
        </w:rPr>
        <w:t xml:space="preserve"> Кодекса является установление этических норм и правил служебного поведения</w:t>
      </w:r>
      <w:r>
        <w:rPr>
          <w:color w:val="000000"/>
          <w:sz w:val="28"/>
          <w:szCs w:val="28"/>
        </w:rPr>
        <w:t xml:space="preserve"> </w:t>
      </w:r>
      <w:r w:rsidRPr="00616132">
        <w:rPr>
          <w:color w:val="000000"/>
          <w:sz w:val="28"/>
          <w:szCs w:val="28"/>
        </w:rPr>
        <w:t>сотрудника для достойного выполнения им своей профессиональной деятельности, а также содействие ук</w:t>
      </w:r>
      <w:r>
        <w:rPr>
          <w:color w:val="000000"/>
          <w:sz w:val="28"/>
          <w:szCs w:val="28"/>
        </w:rPr>
        <w:t>реплению авторитета сотрудника У</w:t>
      </w:r>
      <w:r w:rsidRPr="00616132">
        <w:rPr>
          <w:color w:val="000000"/>
          <w:sz w:val="28"/>
          <w:szCs w:val="28"/>
        </w:rPr>
        <w:t>чреждения. Кодекс призван повысить эффективность выполнения сотрудник</w:t>
      </w:r>
      <w:r>
        <w:rPr>
          <w:color w:val="000000"/>
          <w:sz w:val="28"/>
          <w:szCs w:val="28"/>
        </w:rPr>
        <w:t>ами</w:t>
      </w:r>
      <w:r w:rsidRPr="00616132">
        <w:rPr>
          <w:color w:val="000000"/>
          <w:sz w:val="28"/>
          <w:szCs w:val="28"/>
        </w:rPr>
        <w:t xml:space="preserve"> </w:t>
      </w:r>
      <w:r>
        <w:rPr>
          <w:color w:val="000000"/>
          <w:sz w:val="28"/>
          <w:szCs w:val="28"/>
        </w:rPr>
        <w:t>У</w:t>
      </w:r>
      <w:r w:rsidRPr="00616132">
        <w:rPr>
          <w:color w:val="000000"/>
          <w:sz w:val="28"/>
          <w:szCs w:val="28"/>
        </w:rPr>
        <w:t>чреждения своих должностных обязанностей. Целью Кодекса является внедрение единых правил поведения.</w:t>
      </w:r>
    </w:p>
    <w:p w:rsidR="0059466F" w:rsidRPr="00616132"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2.2.</w:t>
      </w:r>
      <w:r>
        <w:rPr>
          <w:color w:val="000000"/>
          <w:sz w:val="28"/>
          <w:szCs w:val="28"/>
        </w:rPr>
        <w:t xml:space="preserve"> </w:t>
      </w:r>
      <w:r w:rsidRPr="00616132">
        <w:rPr>
          <w:color w:val="000000"/>
          <w:sz w:val="28"/>
          <w:szCs w:val="28"/>
        </w:rPr>
        <w:t>Кодекс:</w:t>
      </w:r>
    </w:p>
    <w:p w:rsidR="0059466F" w:rsidRPr="00616132" w:rsidRDefault="0059466F" w:rsidP="0059466F">
      <w:pPr>
        <w:pStyle w:val="a3"/>
        <w:shd w:val="clear" w:color="auto" w:fill="FFFFFF"/>
        <w:spacing w:before="0" w:beforeAutospacing="0" w:after="0" w:afterAutospacing="0"/>
        <w:jc w:val="both"/>
        <w:rPr>
          <w:color w:val="000000"/>
          <w:sz w:val="28"/>
          <w:szCs w:val="28"/>
        </w:rPr>
      </w:pPr>
      <w:r>
        <w:rPr>
          <w:color w:val="000000"/>
          <w:sz w:val="28"/>
          <w:szCs w:val="28"/>
        </w:rPr>
        <w:t xml:space="preserve">а) </w:t>
      </w:r>
      <w:r w:rsidRPr="00616132">
        <w:rPr>
          <w:color w:val="000000"/>
          <w:sz w:val="28"/>
          <w:szCs w:val="28"/>
        </w:rPr>
        <w:t>служит основной для формирования должностной морали в сфере социального обслуживания, уважительного отношения к социальной работе в общественном сознании;</w:t>
      </w:r>
    </w:p>
    <w:p w:rsidR="0059466F" w:rsidRPr="00616132"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 xml:space="preserve">б) выступает как институт общественного сознания и нравственности сотрудников </w:t>
      </w:r>
      <w:r>
        <w:rPr>
          <w:color w:val="000000"/>
          <w:sz w:val="28"/>
          <w:szCs w:val="28"/>
        </w:rPr>
        <w:t>У</w:t>
      </w:r>
      <w:r w:rsidRPr="00616132">
        <w:rPr>
          <w:color w:val="000000"/>
          <w:sz w:val="28"/>
          <w:szCs w:val="28"/>
        </w:rPr>
        <w:t>чреждения, их самоконтроля. Кодекс способствует тому, чтобы работник Учреждения сам управлял своим поведением, способствует дисциплине и взаимному уважению, а также установлению в Учреждении благоприятной и безопасной обстановки.</w:t>
      </w:r>
    </w:p>
    <w:p w:rsidR="0059466F"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Знание и соблюдение сотрудниками положени</w:t>
      </w:r>
      <w:r>
        <w:rPr>
          <w:color w:val="000000"/>
          <w:sz w:val="28"/>
          <w:szCs w:val="28"/>
        </w:rPr>
        <w:t>й</w:t>
      </w:r>
      <w:r w:rsidRPr="00616132">
        <w:rPr>
          <w:color w:val="000000"/>
          <w:sz w:val="28"/>
          <w:szCs w:val="28"/>
        </w:rPr>
        <w:t xml:space="preserve"> Кодекса является одним из критериев оценки качества его профессиональной деятельности и служебного поведения, высокого сознания общественного долга, нетерпимости к нарушениям общественных интересов,</w:t>
      </w:r>
      <w:r>
        <w:rPr>
          <w:color w:val="000000"/>
          <w:sz w:val="28"/>
          <w:szCs w:val="28"/>
        </w:rPr>
        <w:t xml:space="preserve"> </w:t>
      </w:r>
      <w:r w:rsidRPr="00616132">
        <w:rPr>
          <w:color w:val="000000"/>
          <w:sz w:val="28"/>
          <w:szCs w:val="28"/>
        </w:rPr>
        <w:t>забота каждого о сохранении и умножении общественного достояния.</w:t>
      </w:r>
    </w:p>
    <w:p w:rsidR="0059466F" w:rsidRPr="00616132" w:rsidRDefault="0059466F" w:rsidP="0059466F">
      <w:pPr>
        <w:pStyle w:val="a3"/>
        <w:shd w:val="clear" w:color="auto" w:fill="FFFFFF"/>
        <w:spacing w:before="0" w:beforeAutospacing="0" w:after="0" w:afterAutospacing="0"/>
        <w:jc w:val="both"/>
        <w:rPr>
          <w:color w:val="000000"/>
          <w:sz w:val="28"/>
          <w:szCs w:val="28"/>
        </w:rPr>
      </w:pPr>
    </w:p>
    <w:p w:rsidR="0059466F"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 xml:space="preserve">Статья 3. Основные принципы служебного поведения сотрудников </w:t>
      </w:r>
      <w:r>
        <w:rPr>
          <w:color w:val="000000"/>
          <w:sz w:val="28"/>
          <w:szCs w:val="28"/>
        </w:rPr>
        <w:t>У</w:t>
      </w:r>
      <w:r w:rsidRPr="00616132">
        <w:rPr>
          <w:color w:val="000000"/>
          <w:sz w:val="28"/>
          <w:szCs w:val="28"/>
        </w:rPr>
        <w:t>чреждения.</w:t>
      </w:r>
    </w:p>
    <w:p w:rsidR="0059466F" w:rsidRPr="00616132" w:rsidRDefault="0059466F" w:rsidP="0059466F">
      <w:pPr>
        <w:pStyle w:val="a3"/>
        <w:shd w:val="clear" w:color="auto" w:fill="FFFFFF"/>
        <w:spacing w:before="0" w:beforeAutospacing="0" w:after="0" w:afterAutospacing="0"/>
        <w:jc w:val="both"/>
        <w:rPr>
          <w:color w:val="000000"/>
          <w:sz w:val="28"/>
          <w:szCs w:val="28"/>
        </w:rPr>
      </w:pPr>
    </w:p>
    <w:p w:rsidR="0059466F" w:rsidRPr="00616132"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3.1.</w:t>
      </w:r>
      <w:r>
        <w:rPr>
          <w:color w:val="000000"/>
          <w:sz w:val="28"/>
          <w:szCs w:val="28"/>
        </w:rPr>
        <w:t xml:space="preserve"> </w:t>
      </w:r>
      <w:r w:rsidRPr="00616132">
        <w:rPr>
          <w:color w:val="000000"/>
          <w:sz w:val="28"/>
          <w:szCs w:val="28"/>
        </w:rPr>
        <w:t xml:space="preserve">Источники и принципы  этики социальной работы, нормы этики устанавливаются на основании норм культуры, традиции, конституционных </w:t>
      </w:r>
      <w:r w:rsidRPr="00616132">
        <w:rPr>
          <w:color w:val="000000"/>
          <w:sz w:val="28"/>
          <w:szCs w:val="28"/>
        </w:rPr>
        <w:lastRenderedPageBreak/>
        <w:t>положений и законодательных актов Российской Федерации, а также на основании Положений прав человека и прав ребенка.</w:t>
      </w:r>
    </w:p>
    <w:p w:rsidR="0059466F" w:rsidRPr="00616132"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3.2.</w:t>
      </w:r>
      <w:r>
        <w:rPr>
          <w:color w:val="000000"/>
          <w:sz w:val="28"/>
          <w:szCs w:val="28"/>
        </w:rPr>
        <w:t xml:space="preserve"> </w:t>
      </w:r>
      <w:r w:rsidRPr="00616132">
        <w:rPr>
          <w:color w:val="000000"/>
          <w:sz w:val="28"/>
          <w:szCs w:val="28"/>
        </w:rPr>
        <w:t>Основу норм Кодекса составляют следующие основные принципы: челове</w:t>
      </w:r>
      <w:r>
        <w:rPr>
          <w:color w:val="000000"/>
          <w:sz w:val="28"/>
          <w:szCs w:val="28"/>
        </w:rPr>
        <w:t>чность</w:t>
      </w:r>
      <w:r w:rsidRPr="00616132">
        <w:rPr>
          <w:color w:val="000000"/>
          <w:sz w:val="28"/>
          <w:szCs w:val="28"/>
        </w:rPr>
        <w:t>,</w:t>
      </w:r>
      <w:r>
        <w:rPr>
          <w:color w:val="000000"/>
          <w:sz w:val="28"/>
          <w:szCs w:val="28"/>
        </w:rPr>
        <w:t xml:space="preserve"> </w:t>
      </w:r>
      <w:r w:rsidRPr="00616132">
        <w:rPr>
          <w:color w:val="000000"/>
          <w:sz w:val="28"/>
          <w:szCs w:val="28"/>
        </w:rPr>
        <w:t>справедливость, профессионализм, ответственность, терпимость, демократичность, партнерство и солидарность.</w:t>
      </w:r>
    </w:p>
    <w:p w:rsidR="0059466F" w:rsidRPr="00616132"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3.3.</w:t>
      </w:r>
      <w:r>
        <w:rPr>
          <w:color w:val="000000"/>
          <w:sz w:val="28"/>
          <w:szCs w:val="28"/>
        </w:rPr>
        <w:t xml:space="preserve"> </w:t>
      </w:r>
      <w:r w:rsidRPr="00616132">
        <w:rPr>
          <w:color w:val="000000"/>
          <w:sz w:val="28"/>
          <w:szCs w:val="28"/>
        </w:rPr>
        <w:t>Основные принципы служебного поведения сотрудников представляют основы поведения</w:t>
      </w:r>
      <w:r>
        <w:rPr>
          <w:color w:val="000000"/>
          <w:sz w:val="28"/>
          <w:szCs w:val="28"/>
        </w:rPr>
        <w:t>,</w:t>
      </w:r>
      <w:r w:rsidRPr="00616132">
        <w:rPr>
          <w:color w:val="000000"/>
          <w:sz w:val="28"/>
          <w:szCs w:val="28"/>
        </w:rPr>
        <w:t xml:space="preserve"> которыми им надлежит руководствоваться при исполнении должностных и функциональных обязанностей.</w:t>
      </w:r>
    </w:p>
    <w:p w:rsidR="0059466F" w:rsidRPr="00616132"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3.4.</w:t>
      </w:r>
      <w:r>
        <w:rPr>
          <w:color w:val="000000"/>
          <w:sz w:val="28"/>
          <w:szCs w:val="28"/>
        </w:rPr>
        <w:t xml:space="preserve"> Сотрудники</w:t>
      </w:r>
      <w:r w:rsidRPr="00616132">
        <w:rPr>
          <w:color w:val="000000"/>
          <w:sz w:val="28"/>
          <w:szCs w:val="28"/>
        </w:rPr>
        <w:t>, сознавая ответственность перед государством, обществом и гражданами,</w:t>
      </w:r>
      <w:r>
        <w:rPr>
          <w:color w:val="000000"/>
          <w:sz w:val="28"/>
          <w:szCs w:val="28"/>
        </w:rPr>
        <w:t xml:space="preserve"> </w:t>
      </w:r>
      <w:r w:rsidRPr="00616132">
        <w:rPr>
          <w:color w:val="000000"/>
          <w:sz w:val="28"/>
          <w:szCs w:val="28"/>
        </w:rPr>
        <w:t>призваны:</w:t>
      </w:r>
    </w:p>
    <w:p w:rsidR="0059466F" w:rsidRPr="00616132"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а) исполнять должностные обязанности добросовестно и на высоком профессиональном</w:t>
      </w:r>
      <w:r>
        <w:rPr>
          <w:color w:val="000000"/>
          <w:sz w:val="28"/>
          <w:szCs w:val="28"/>
        </w:rPr>
        <w:t xml:space="preserve"> </w:t>
      </w:r>
      <w:r w:rsidRPr="00616132">
        <w:rPr>
          <w:color w:val="000000"/>
          <w:sz w:val="28"/>
          <w:szCs w:val="28"/>
        </w:rPr>
        <w:t>уровне в целях обеспечения эффективной работы учреждения</w:t>
      </w:r>
      <w:r>
        <w:rPr>
          <w:color w:val="000000"/>
          <w:sz w:val="28"/>
          <w:szCs w:val="28"/>
        </w:rPr>
        <w:t>;</w:t>
      </w:r>
    </w:p>
    <w:p w:rsidR="0059466F" w:rsidRPr="00616132"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б) исходить из того, что признание, соблюдение прав и свобод человека и гражданина</w:t>
      </w:r>
      <w:r>
        <w:rPr>
          <w:color w:val="000000"/>
          <w:sz w:val="28"/>
          <w:szCs w:val="28"/>
        </w:rPr>
        <w:t xml:space="preserve"> </w:t>
      </w:r>
      <w:r w:rsidRPr="00616132">
        <w:rPr>
          <w:color w:val="000000"/>
          <w:sz w:val="28"/>
          <w:szCs w:val="28"/>
        </w:rPr>
        <w:t>определяют основной смысл и содержания деятельности сотрудников учреждения</w:t>
      </w:r>
      <w:r>
        <w:rPr>
          <w:color w:val="000000"/>
          <w:sz w:val="28"/>
          <w:szCs w:val="28"/>
        </w:rPr>
        <w:t>;</w:t>
      </w:r>
    </w:p>
    <w:p w:rsidR="0059466F" w:rsidRPr="00616132"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в) осуществлять свою дея</w:t>
      </w:r>
      <w:r>
        <w:rPr>
          <w:color w:val="000000"/>
          <w:sz w:val="28"/>
          <w:szCs w:val="28"/>
        </w:rPr>
        <w:t>тельность в пределах полномочий</w:t>
      </w:r>
      <w:r w:rsidRPr="00616132">
        <w:rPr>
          <w:color w:val="000000"/>
          <w:sz w:val="28"/>
          <w:szCs w:val="28"/>
        </w:rPr>
        <w:t>, представленных сотруднику</w:t>
      </w:r>
      <w:r>
        <w:rPr>
          <w:color w:val="000000"/>
          <w:sz w:val="28"/>
          <w:szCs w:val="28"/>
        </w:rPr>
        <w:t xml:space="preserve"> </w:t>
      </w:r>
      <w:r w:rsidRPr="00616132">
        <w:rPr>
          <w:color w:val="000000"/>
          <w:sz w:val="28"/>
          <w:szCs w:val="28"/>
        </w:rPr>
        <w:t>учреждения социального обслуживания;</w:t>
      </w:r>
    </w:p>
    <w:p w:rsidR="0059466F" w:rsidRPr="00616132"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г)</w:t>
      </w:r>
      <w:r>
        <w:rPr>
          <w:color w:val="000000"/>
          <w:sz w:val="28"/>
          <w:szCs w:val="28"/>
        </w:rPr>
        <w:t xml:space="preserve"> </w:t>
      </w:r>
      <w:r w:rsidRPr="00616132">
        <w:rPr>
          <w:color w:val="000000"/>
          <w:sz w:val="28"/>
          <w:szCs w:val="28"/>
        </w:rPr>
        <w:t>исключать действия</w:t>
      </w:r>
      <w:r>
        <w:rPr>
          <w:color w:val="000000"/>
          <w:sz w:val="28"/>
          <w:szCs w:val="28"/>
        </w:rPr>
        <w:t>, связанные с влиянием каких-</w:t>
      </w:r>
      <w:r w:rsidRPr="00616132">
        <w:rPr>
          <w:color w:val="000000"/>
          <w:sz w:val="28"/>
          <w:szCs w:val="28"/>
        </w:rPr>
        <w:t>либо личных, имущественных (финансовых) и иных интересов, препятствующих добросовестному исполнению должностных обязанностей;</w:t>
      </w:r>
    </w:p>
    <w:p w:rsidR="0059466F" w:rsidRPr="00616132"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 xml:space="preserve">д) уведомлять директора Учреждения, органы прокуратуры или другие государственные органы обо всех случаях обращения к сотруднику </w:t>
      </w:r>
      <w:r>
        <w:rPr>
          <w:color w:val="000000"/>
          <w:sz w:val="28"/>
          <w:szCs w:val="28"/>
        </w:rPr>
        <w:t>Учреждения каких-</w:t>
      </w:r>
      <w:r w:rsidRPr="00616132">
        <w:rPr>
          <w:color w:val="000000"/>
          <w:sz w:val="28"/>
          <w:szCs w:val="28"/>
        </w:rPr>
        <w:t>либо лиц в целях склонения к совершению коррупционных правонарушений;</w:t>
      </w:r>
    </w:p>
    <w:p w:rsidR="0059466F" w:rsidRPr="00616132"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е) соблюдать нейтральность, исключающую возможность влияния на их профессиональную деятельность решений политических партий, иных общественных объединений;</w:t>
      </w:r>
    </w:p>
    <w:p w:rsidR="0059466F" w:rsidRPr="00616132"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ж) соблюдать нормы служебной, профессиональной этики и правила делового поведения;</w:t>
      </w:r>
    </w:p>
    <w:p w:rsidR="0059466F" w:rsidRPr="00616132"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з)</w:t>
      </w:r>
      <w:r>
        <w:rPr>
          <w:color w:val="000000"/>
          <w:sz w:val="28"/>
          <w:szCs w:val="28"/>
        </w:rPr>
        <w:t xml:space="preserve"> </w:t>
      </w:r>
      <w:r w:rsidRPr="00616132">
        <w:rPr>
          <w:color w:val="000000"/>
          <w:sz w:val="28"/>
          <w:szCs w:val="28"/>
        </w:rPr>
        <w:t>проявлять корректность и внимательность в обращении со всеми участниками</w:t>
      </w:r>
      <w:r>
        <w:rPr>
          <w:color w:val="000000"/>
          <w:sz w:val="28"/>
          <w:szCs w:val="28"/>
        </w:rPr>
        <w:t xml:space="preserve"> </w:t>
      </w:r>
      <w:r w:rsidRPr="00616132">
        <w:rPr>
          <w:color w:val="000000"/>
          <w:sz w:val="28"/>
          <w:szCs w:val="28"/>
        </w:rPr>
        <w:t>трудового процесса, гражданами и должностными лицами;</w:t>
      </w:r>
    </w:p>
    <w:p w:rsidR="0059466F" w:rsidRPr="00616132"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и) проявлять терпимость и уважение к обычаям и традициям народов России, учитывать</w:t>
      </w:r>
      <w:r>
        <w:rPr>
          <w:color w:val="000000"/>
          <w:sz w:val="28"/>
          <w:szCs w:val="28"/>
        </w:rPr>
        <w:t xml:space="preserve"> </w:t>
      </w:r>
      <w:r w:rsidRPr="00616132">
        <w:rPr>
          <w:color w:val="000000"/>
          <w:sz w:val="28"/>
          <w:szCs w:val="28"/>
        </w:rPr>
        <w:t>культурные и иные особенности различных этнических, социальных групп и конфессий,</w:t>
      </w:r>
      <w:r>
        <w:rPr>
          <w:color w:val="000000"/>
          <w:sz w:val="28"/>
          <w:szCs w:val="28"/>
        </w:rPr>
        <w:t xml:space="preserve"> </w:t>
      </w:r>
      <w:r w:rsidRPr="00616132">
        <w:rPr>
          <w:color w:val="000000"/>
          <w:sz w:val="28"/>
          <w:szCs w:val="28"/>
        </w:rPr>
        <w:t>способствовать межнациональному и межконфессиональному согласию;</w:t>
      </w:r>
    </w:p>
    <w:p w:rsidR="0059466F" w:rsidRPr="00616132"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к) воздерживаться от поведения, которое могло бы вызвать сомнение в объективном</w:t>
      </w:r>
      <w:r>
        <w:rPr>
          <w:color w:val="000000"/>
          <w:sz w:val="28"/>
          <w:szCs w:val="28"/>
        </w:rPr>
        <w:t xml:space="preserve"> </w:t>
      </w:r>
      <w:r w:rsidRPr="00616132">
        <w:rPr>
          <w:color w:val="000000"/>
          <w:sz w:val="28"/>
          <w:szCs w:val="28"/>
        </w:rPr>
        <w:t>исполнении сотрудником должностных обязанностей, а также избегать конфликтных ситуаций, способных нанести ущерб их репутации или авторитету учреждения;</w:t>
      </w:r>
    </w:p>
    <w:p w:rsidR="0059466F" w:rsidRPr="00616132"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л) принимать предусмотренные законодательством Российской Федерации меры по</w:t>
      </w:r>
      <w:r>
        <w:rPr>
          <w:color w:val="000000"/>
          <w:sz w:val="28"/>
          <w:szCs w:val="28"/>
        </w:rPr>
        <w:t xml:space="preserve"> </w:t>
      </w:r>
      <w:r w:rsidRPr="00616132">
        <w:rPr>
          <w:color w:val="000000"/>
          <w:sz w:val="28"/>
          <w:szCs w:val="28"/>
        </w:rPr>
        <w:t>недопущению возникновения конфликтов интересов и урегулированию возникших</w:t>
      </w:r>
      <w:r>
        <w:rPr>
          <w:color w:val="000000"/>
          <w:sz w:val="28"/>
          <w:szCs w:val="28"/>
        </w:rPr>
        <w:t xml:space="preserve"> </w:t>
      </w:r>
      <w:r w:rsidRPr="00616132">
        <w:rPr>
          <w:color w:val="000000"/>
          <w:sz w:val="28"/>
          <w:szCs w:val="28"/>
        </w:rPr>
        <w:t>конфликтов интересов;</w:t>
      </w:r>
    </w:p>
    <w:p w:rsidR="0059466F" w:rsidRPr="00616132"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 xml:space="preserve">м) соблюдать установленные в </w:t>
      </w:r>
      <w:r>
        <w:rPr>
          <w:color w:val="000000"/>
          <w:sz w:val="28"/>
          <w:szCs w:val="28"/>
        </w:rPr>
        <w:t>У</w:t>
      </w:r>
      <w:r w:rsidRPr="00616132">
        <w:rPr>
          <w:color w:val="000000"/>
          <w:sz w:val="28"/>
          <w:szCs w:val="28"/>
        </w:rPr>
        <w:t>чреждении правила публичных выступлений и предоставления служебной информации;</w:t>
      </w:r>
    </w:p>
    <w:p w:rsidR="0059466F"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lastRenderedPageBreak/>
        <w:t xml:space="preserve">н) уважительно относиться к деятельности представителей средств массовой информации по информированию общества о работе </w:t>
      </w:r>
      <w:r>
        <w:rPr>
          <w:color w:val="000000"/>
          <w:sz w:val="28"/>
          <w:szCs w:val="28"/>
        </w:rPr>
        <w:t>У</w:t>
      </w:r>
      <w:r w:rsidRPr="00616132">
        <w:rPr>
          <w:color w:val="000000"/>
          <w:sz w:val="28"/>
          <w:szCs w:val="28"/>
        </w:rPr>
        <w:t>чреждения, а также оказывать содействия в получении достоверной информации в установленном порядке.</w:t>
      </w:r>
    </w:p>
    <w:p w:rsidR="0059466F" w:rsidRPr="00616132" w:rsidRDefault="0059466F" w:rsidP="0059466F">
      <w:pPr>
        <w:pStyle w:val="a3"/>
        <w:shd w:val="clear" w:color="auto" w:fill="FFFFFF"/>
        <w:spacing w:before="0" w:beforeAutospacing="0" w:after="0" w:afterAutospacing="0"/>
        <w:jc w:val="both"/>
        <w:rPr>
          <w:color w:val="000000"/>
          <w:sz w:val="28"/>
          <w:szCs w:val="28"/>
        </w:rPr>
      </w:pPr>
    </w:p>
    <w:p w:rsidR="0059466F"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Статья 4. Соблюдение законности.</w:t>
      </w:r>
    </w:p>
    <w:p w:rsidR="0059466F" w:rsidRPr="00616132" w:rsidRDefault="0059466F" w:rsidP="0059466F">
      <w:pPr>
        <w:pStyle w:val="a3"/>
        <w:shd w:val="clear" w:color="auto" w:fill="FFFFFF"/>
        <w:spacing w:before="0" w:beforeAutospacing="0" w:after="0" w:afterAutospacing="0"/>
        <w:jc w:val="both"/>
        <w:rPr>
          <w:color w:val="000000"/>
          <w:sz w:val="28"/>
          <w:szCs w:val="28"/>
        </w:rPr>
      </w:pPr>
    </w:p>
    <w:p w:rsidR="0059466F" w:rsidRPr="00616132"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 xml:space="preserve">4.1. Сотрудник </w:t>
      </w:r>
      <w:r>
        <w:rPr>
          <w:color w:val="000000"/>
          <w:sz w:val="28"/>
          <w:szCs w:val="28"/>
        </w:rPr>
        <w:t>Учреждения</w:t>
      </w:r>
      <w:r w:rsidRPr="00616132">
        <w:rPr>
          <w:color w:val="000000"/>
          <w:sz w:val="28"/>
          <w:szCs w:val="28"/>
        </w:rPr>
        <w:t xml:space="preserve"> обязан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локальные акты </w:t>
      </w:r>
      <w:r>
        <w:rPr>
          <w:color w:val="000000"/>
          <w:sz w:val="28"/>
          <w:szCs w:val="28"/>
        </w:rPr>
        <w:t>У</w:t>
      </w:r>
      <w:r w:rsidRPr="00616132">
        <w:rPr>
          <w:color w:val="000000"/>
          <w:sz w:val="28"/>
          <w:szCs w:val="28"/>
        </w:rPr>
        <w:t>чреждения.</w:t>
      </w:r>
    </w:p>
    <w:p w:rsidR="0059466F" w:rsidRPr="00616132"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4.2.</w:t>
      </w:r>
      <w:r>
        <w:rPr>
          <w:color w:val="000000"/>
          <w:sz w:val="28"/>
          <w:szCs w:val="28"/>
        </w:rPr>
        <w:t xml:space="preserve"> </w:t>
      </w:r>
      <w:r w:rsidRPr="00616132">
        <w:rPr>
          <w:color w:val="000000"/>
          <w:sz w:val="28"/>
          <w:szCs w:val="28"/>
        </w:rPr>
        <w:t>Сотрудник в своей деятельности не должен допускать нарушения законов и иных нормативных правовых актов исходя из политической, экономической целесообразности либо по иным мотивам.</w:t>
      </w:r>
    </w:p>
    <w:p w:rsidR="0059466F" w:rsidRPr="00616132"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4.3.</w:t>
      </w:r>
      <w:r>
        <w:rPr>
          <w:color w:val="000000"/>
          <w:sz w:val="28"/>
          <w:szCs w:val="28"/>
        </w:rPr>
        <w:t xml:space="preserve"> </w:t>
      </w:r>
      <w:r w:rsidRPr="00616132">
        <w:rPr>
          <w:color w:val="000000"/>
          <w:sz w:val="28"/>
          <w:szCs w:val="28"/>
        </w:rPr>
        <w:t>Сотрудник обязан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w:t>
      </w:r>
    </w:p>
    <w:p w:rsidR="0059466F"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Ключевым элементом для обеспечения исполнения этических норм является возможность выявления и реагирован</w:t>
      </w:r>
      <w:r>
        <w:rPr>
          <w:color w:val="000000"/>
          <w:sz w:val="28"/>
          <w:szCs w:val="28"/>
        </w:rPr>
        <w:t>ия на факты этических нарушений</w:t>
      </w:r>
      <w:r w:rsidRPr="00616132">
        <w:rPr>
          <w:color w:val="000000"/>
          <w:sz w:val="28"/>
          <w:szCs w:val="28"/>
        </w:rPr>
        <w:t>.</w:t>
      </w:r>
    </w:p>
    <w:p w:rsidR="0059466F" w:rsidRPr="00616132" w:rsidRDefault="0059466F" w:rsidP="0059466F">
      <w:pPr>
        <w:pStyle w:val="a3"/>
        <w:shd w:val="clear" w:color="auto" w:fill="FFFFFF"/>
        <w:spacing w:before="0" w:beforeAutospacing="0" w:after="0" w:afterAutospacing="0"/>
        <w:jc w:val="both"/>
        <w:rPr>
          <w:color w:val="000000"/>
          <w:sz w:val="28"/>
          <w:szCs w:val="28"/>
        </w:rPr>
      </w:pPr>
    </w:p>
    <w:p w:rsidR="0059466F"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Статья 5. Требования к антикоррупционному поведению сотрудников учреждения.</w:t>
      </w:r>
    </w:p>
    <w:p w:rsidR="0059466F" w:rsidRPr="00616132" w:rsidRDefault="0059466F" w:rsidP="0059466F">
      <w:pPr>
        <w:pStyle w:val="a3"/>
        <w:shd w:val="clear" w:color="auto" w:fill="FFFFFF"/>
        <w:spacing w:before="0" w:beforeAutospacing="0" w:after="0" w:afterAutospacing="0"/>
        <w:jc w:val="both"/>
        <w:rPr>
          <w:color w:val="000000"/>
          <w:sz w:val="28"/>
          <w:szCs w:val="28"/>
        </w:rPr>
      </w:pPr>
    </w:p>
    <w:p w:rsidR="0059466F" w:rsidRPr="00616132"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5.1.</w:t>
      </w:r>
      <w:r>
        <w:rPr>
          <w:color w:val="000000"/>
          <w:sz w:val="28"/>
          <w:szCs w:val="28"/>
        </w:rPr>
        <w:t xml:space="preserve"> </w:t>
      </w:r>
      <w:r w:rsidRPr="00616132">
        <w:rPr>
          <w:color w:val="000000"/>
          <w:sz w:val="28"/>
          <w:szCs w:val="28"/>
        </w:rPr>
        <w:t>Сотрудник при исполнении им должностных обязанностей не должен допускать личной заинтересованности, которая приводим или может привести к конфликту интересов.</w:t>
      </w:r>
    </w:p>
    <w:p w:rsidR="0059466F" w:rsidRPr="00616132"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5.2.</w:t>
      </w:r>
      <w:r>
        <w:rPr>
          <w:color w:val="000000"/>
          <w:sz w:val="28"/>
          <w:szCs w:val="28"/>
        </w:rPr>
        <w:t xml:space="preserve"> </w:t>
      </w:r>
      <w:r w:rsidRPr="00616132">
        <w:rPr>
          <w:color w:val="000000"/>
          <w:sz w:val="28"/>
          <w:szCs w:val="28"/>
        </w:rPr>
        <w:t>Сотруднику запрещается получать в связи с исполнением должностных обязанностей вознаграждения от физических и юридических лиц (денежное вознаграждение, ссуды, услуги,</w:t>
      </w:r>
      <w:r>
        <w:rPr>
          <w:color w:val="000000"/>
          <w:sz w:val="28"/>
          <w:szCs w:val="28"/>
        </w:rPr>
        <w:t xml:space="preserve"> </w:t>
      </w:r>
      <w:r w:rsidRPr="00616132">
        <w:rPr>
          <w:color w:val="000000"/>
          <w:sz w:val="28"/>
          <w:szCs w:val="28"/>
        </w:rPr>
        <w:t>оплату развлечений, отдыха, транспортных расходов и иные вознаграждения).</w:t>
      </w:r>
    </w:p>
    <w:p w:rsidR="0059466F"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5.3.</w:t>
      </w:r>
      <w:r>
        <w:rPr>
          <w:color w:val="000000"/>
          <w:sz w:val="28"/>
          <w:szCs w:val="28"/>
        </w:rPr>
        <w:t xml:space="preserve"> </w:t>
      </w:r>
      <w:r w:rsidRPr="00616132">
        <w:rPr>
          <w:color w:val="000000"/>
          <w:sz w:val="28"/>
          <w:szCs w:val="28"/>
        </w:rPr>
        <w:t>Сотрудники должны уважительно и доброжелательно общаться с клиентами</w:t>
      </w:r>
      <w:r w:rsidRPr="008B2DDD">
        <w:rPr>
          <w:color w:val="000000"/>
          <w:sz w:val="28"/>
          <w:szCs w:val="28"/>
        </w:rPr>
        <w:t>; не имеют права</w:t>
      </w:r>
      <w:r>
        <w:rPr>
          <w:rStyle w:val="apple-converted-space"/>
          <w:color w:val="000000"/>
          <w:sz w:val="28"/>
          <w:szCs w:val="28"/>
        </w:rPr>
        <w:t xml:space="preserve"> </w:t>
      </w:r>
      <w:r w:rsidRPr="00616132">
        <w:rPr>
          <w:color w:val="000000"/>
          <w:sz w:val="28"/>
          <w:szCs w:val="28"/>
        </w:rPr>
        <w:t xml:space="preserve">побуждать  их организовывать для сотрудников </w:t>
      </w:r>
      <w:r>
        <w:rPr>
          <w:color w:val="000000"/>
          <w:sz w:val="28"/>
          <w:szCs w:val="28"/>
        </w:rPr>
        <w:t>У</w:t>
      </w:r>
      <w:r w:rsidRPr="00616132">
        <w:rPr>
          <w:color w:val="000000"/>
          <w:sz w:val="28"/>
          <w:szCs w:val="28"/>
        </w:rPr>
        <w:t>чреждения угощения, поздравления и дарение подарков.</w:t>
      </w:r>
    </w:p>
    <w:p w:rsidR="0059466F" w:rsidRPr="00616132" w:rsidRDefault="0059466F" w:rsidP="0059466F">
      <w:pPr>
        <w:pStyle w:val="a3"/>
        <w:shd w:val="clear" w:color="auto" w:fill="FFFFFF"/>
        <w:spacing w:before="0" w:beforeAutospacing="0" w:after="0" w:afterAutospacing="0"/>
        <w:jc w:val="both"/>
        <w:rPr>
          <w:color w:val="000000"/>
          <w:sz w:val="28"/>
          <w:szCs w:val="28"/>
        </w:rPr>
      </w:pPr>
    </w:p>
    <w:p w:rsidR="0059466F"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Статья 6. Обращение со служебной информацией.</w:t>
      </w:r>
    </w:p>
    <w:p w:rsidR="0059466F" w:rsidRPr="00616132" w:rsidRDefault="0059466F" w:rsidP="0059466F">
      <w:pPr>
        <w:pStyle w:val="a3"/>
        <w:shd w:val="clear" w:color="auto" w:fill="FFFFFF"/>
        <w:spacing w:before="0" w:beforeAutospacing="0" w:after="0" w:afterAutospacing="0"/>
        <w:jc w:val="both"/>
        <w:rPr>
          <w:color w:val="000000"/>
          <w:sz w:val="28"/>
          <w:szCs w:val="28"/>
        </w:rPr>
      </w:pPr>
    </w:p>
    <w:p w:rsidR="0059466F" w:rsidRPr="00616132"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6.1.</w:t>
      </w:r>
      <w:r>
        <w:rPr>
          <w:color w:val="000000"/>
          <w:sz w:val="28"/>
          <w:szCs w:val="28"/>
        </w:rPr>
        <w:t xml:space="preserve"> </w:t>
      </w:r>
      <w:r w:rsidRPr="00616132">
        <w:rPr>
          <w:color w:val="000000"/>
          <w:sz w:val="28"/>
          <w:szCs w:val="28"/>
        </w:rPr>
        <w:t xml:space="preserve">Сотрудник </w:t>
      </w:r>
      <w:r>
        <w:rPr>
          <w:color w:val="000000"/>
          <w:sz w:val="28"/>
          <w:szCs w:val="28"/>
        </w:rPr>
        <w:t>Учреждения</w:t>
      </w:r>
      <w:r w:rsidRPr="00616132">
        <w:rPr>
          <w:color w:val="000000"/>
          <w:sz w:val="28"/>
          <w:szCs w:val="28"/>
        </w:rPr>
        <w:t xml:space="preserve"> может обрабатывать и передавать служебную информацию при соблюдении действующих в государственном органе норм и требований, принятых в соответствии с законодательством Российской Федерации.</w:t>
      </w:r>
    </w:p>
    <w:p w:rsidR="0059466F" w:rsidRPr="00616132"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6.2.</w:t>
      </w:r>
      <w:r>
        <w:rPr>
          <w:color w:val="000000"/>
          <w:sz w:val="28"/>
          <w:szCs w:val="28"/>
        </w:rPr>
        <w:t xml:space="preserve"> </w:t>
      </w:r>
      <w:r w:rsidRPr="00616132">
        <w:rPr>
          <w:color w:val="000000"/>
          <w:sz w:val="28"/>
          <w:szCs w:val="28"/>
        </w:rPr>
        <w:t>Сотрудник обязан принимать соответствующие меры для обеспечения безопасности и</w:t>
      </w:r>
      <w:r>
        <w:rPr>
          <w:color w:val="000000"/>
          <w:sz w:val="28"/>
          <w:szCs w:val="28"/>
        </w:rPr>
        <w:t xml:space="preserve"> </w:t>
      </w:r>
      <w:r w:rsidRPr="00616132">
        <w:rPr>
          <w:color w:val="000000"/>
          <w:sz w:val="28"/>
          <w:szCs w:val="28"/>
        </w:rPr>
        <w:t>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w:t>
      </w:r>
    </w:p>
    <w:p w:rsidR="0059466F"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6.</w:t>
      </w:r>
      <w:r>
        <w:rPr>
          <w:color w:val="000000"/>
          <w:sz w:val="28"/>
          <w:szCs w:val="28"/>
        </w:rPr>
        <w:t>3</w:t>
      </w:r>
      <w:r w:rsidRPr="00616132">
        <w:rPr>
          <w:color w:val="000000"/>
          <w:sz w:val="28"/>
          <w:szCs w:val="28"/>
        </w:rPr>
        <w:t>.</w:t>
      </w:r>
      <w:r>
        <w:rPr>
          <w:color w:val="000000"/>
          <w:sz w:val="28"/>
          <w:szCs w:val="28"/>
        </w:rPr>
        <w:t xml:space="preserve"> </w:t>
      </w:r>
      <w:r w:rsidRPr="00616132">
        <w:rPr>
          <w:color w:val="000000"/>
          <w:sz w:val="28"/>
          <w:szCs w:val="28"/>
        </w:rPr>
        <w:t>Сотрудник не имеет права обнародовать конфиденциальную служебную информацию.</w:t>
      </w:r>
    </w:p>
    <w:p w:rsidR="0059466F" w:rsidRPr="00616132" w:rsidRDefault="0059466F" w:rsidP="0059466F">
      <w:pPr>
        <w:pStyle w:val="a3"/>
        <w:shd w:val="clear" w:color="auto" w:fill="FFFFFF"/>
        <w:spacing w:before="0" w:beforeAutospacing="0" w:after="0" w:afterAutospacing="0"/>
        <w:jc w:val="both"/>
        <w:rPr>
          <w:color w:val="000000"/>
          <w:sz w:val="28"/>
          <w:szCs w:val="28"/>
        </w:rPr>
      </w:pPr>
    </w:p>
    <w:p w:rsidR="0059466F" w:rsidRPr="004E4BF6" w:rsidRDefault="0059466F" w:rsidP="0059466F">
      <w:pPr>
        <w:pStyle w:val="a3"/>
        <w:shd w:val="clear" w:color="auto" w:fill="FFFFFF"/>
        <w:spacing w:before="0" w:beforeAutospacing="0" w:after="0" w:afterAutospacing="0"/>
        <w:jc w:val="both"/>
        <w:rPr>
          <w:rStyle w:val="aa"/>
          <w:b w:val="0"/>
          <w:color w:val="000000"/>
          <w:sz w:val="28"/>
          <w:szCs w:val="28"/>
        </w:rPr>
      </w:pPr>
      <w:r w:rsidRPr="004E4BF6">
        <w:rPr>
          <w:rStyle w:val="aa"/>
          <w:b w:val="0"/>
          <w:color w:val="000000"/>
          <w:sz w:val="28"/>
          <w:szCs w:val="28"/>
        </w:rPr>
        <w:t>Статья 7. Этика поведения сотрудников, наделенных организационно-распорядительными полномочиями по отношению к другим сотрудникам учреждения.</w:t>
      </w:r>
    </w:p>
    <w:p w:rsidR="0059466F" w:rsidRPr="00616132" w:rsidRDefault="0059466F" w:rsidP="0059466F">
      <w:pPr>
        <w:pStyle w:val="a3"/>
        <w:shd w:val="clear" w:color="auto" w:fill="FFFFFF"/>
        <w:spacing w:before="0" w:beforeAutospacing="0" w:after="0" w:afterAutospacing="0"/>
        <w:jc w:val="both"/>
        <w:rPr>
          <w:color w:val="000000"/>
          <w:sz w:val="28"/>
          <w:szCs w:val="28"/>
        </w:rPr>
      </w:pPr>
    </w:p>
    <w:p w:rsidR="0059466F" w:rsidRPr="00616132"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7.1.</w:t>
      </w:r>
      <w:r>
        <w:rPr>
          <w:color w:val="000000"/>
          <w:sz w:val="28"/>
          <w:szCs w:val="28"/>
        </w:rPr>
        <w:t xml:space="preserve"> </w:t>
      </w:r>
      <w:r w:rsidRPr="00616132">
        <w:rPr>
          <w:color w:val="000000"/>
          <w:sz w:val="28"/>
          <w:szCs w:val="28"/>
        </w:rPr>
        <w:t>Сотрудник, наделенный организационно-распорядительными полномочиями по отношению к другим сотрудникам, должен быть для них образцом профессионализма, безупречной репутации, способствовать формированию в коллективе благопри</w:t>
      </w:r>
      <w:r>
        <w:rPr>
          <w:color w:val="000000"/>
          <w:sz w:val="28"/>
          <w:szCs w:val="28"/>
        </w:rPr>
        <w:t>ятного для эффективной работы  </w:t>
      </w:r>
      <w:r w:rsidRPr="00616132">
        <w:rPr>
          <w:color w:val="000000"/>
          <w:sz w:val="28"/>
          <w:szCs w:val="28"/>
        </w:rPr>
        <w:t>морально-психологического климата.</w:t>
      </w:r>
    </w:p>
    <w:p w:rsidR="0059466F" w:rsidRPr="00616132"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7.2.</w:t>
      </w:r>
      <w:r>
        <w:rPr>
          <w:color w:val="000000"/>
          <w:sz w:val="28"/>
          <w:szCs w:val="28"/>
        </w:rPr>
        <w:t xml:space="preserve"> </w:t>
      </w:r>
      <w:r w:rsidRPr="00616132">
        <w:rPr>
          <w:color w:val="000000"/>
          <w:sz w:val="28"/>
          <w:szCs w:val="28"/>
        </w:rPr>
        <w:t>Сотрудники, наделенные организационно-распорядительными полномочиями по отношению к другим сотрудникам, призваны: а) принимать меры по предотвращению и урегулированию конфликтов интересов; б) принимать меры по предупреждению коррупции; в) не допускать случаев принуждения сотрудников к участию в деятельности политических партий, иных общественных объединений.</w:t>
      </w:r>
    </w:p>
    <w:p w:rsidR="0059466F" w:rsidRPr="00616132"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7.3.</w:t>
      </w:r>
      <w:r>
        <w:rPr>
          <w:color w:val="000000"/>
          <w:sz w:val="28"/>
          <w:szCs w:val="28"/>
        </w:rPr>
        <w:t xml:space="preserve"> </w:t>
      </w:r>
      <w:r w:rsidRPr="00616132">
        <w:rPr>
          <w:color w:val="000000"/>
          <w:sz w:val="28"/>
          <w:szCs w:val="28"/>
        </w:rPr>
        <w:t>Сотрудник, наделенный организационно-распорядительными полномочиями по отношению к другим сотрудникам, должен принимать меры к тому, чтобы подчиненные ему не допускали коррупционно опасного поведения, своим личным поведением подавать пример честности, беспристрастности и справедливости.</w:t>
      </w:r>
    </w:p>
    <w:p w:rsidR="0059466F" w:rsidRPr="00616132"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7.4.</w:t>
      </w:r>
      <w:r>
        <w:rPr>
          <w:color w:val="000000"/>
          <w:sz w:val="28"/>
          <w:szCs w:val="28"/>
        </w:rPr>
        <w:t xml:space="preserve"> </w:t>
      </w:r>
      <w:r w:rsidRPr="00616132">
        <w:rPr>
          <w:color w:val="000000"/>
          <w:sz w:val="28"/>
          <w:szCs w:val="28"/>
        </w:rPr>
        <w:t>Сотрудник, наделенный организационно-распорядительными полномочиями по отношению к другим сотрудникам, несет ответственность в соответствии с законодательством Российской Федерации за действия или бездействия подчиненных сотрудников, нарушающих принципы этики и правила служебного поведения, если он не принял мер, чтобы не допустить таких действий или бездействий.</w:t>
      </w:r>
    </w:p>
    <w:p w:rsidR="0059466F" w:rsidRPr="00616132"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7.5.</w:t>
      </w:r>
      <w:r>
        <w:rPr>
          <w:color w:val="000000"/>
          <w:sz w:val="28"/>
          <w:szCs w:val="28"/>
        </w:rPr>
        <w:t xml:space="preserve"> </w:t>
      </w:r>
      <w:r w:rsidRPr="00616132">
        <w:rPr>
          <w:color w:val="000000"/>
          <w:sz w:val="28"/>
          <w:szCs w:val="28"/>
        </w:rPr>
        <w:t>Если сотрудник является членом совета, комиссии или иной рабочей группы, обязанной принимать решения, в которых он лично заинтересован, и в связи с этим не может сохранять беспристрастность, он сообщает об этом лицам, участвующим в обсуждении, и берет самоотвод от голосования или иного способа принятия решения.</w:t>
      </w:r>
    </w:p>
    <w:p w:rsidR="0059466F"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7.6.</w:t>
      </w:r>
      <w:r>
        <w:rPr>
          <w:color w:val="000000"/>
          <w:sz w:val="28"/>
          <w:szCs w:val="28"/>
        </w:rPr>
        <w:t xml:space="preserve"> </w:t>
      </w:r>
      <w:r w:rsidRPr="00616132">
        <w:rPr>
          <w:color w:val="000000"/>
          <w:sz w:val="28"/>
          <w:szCs w:val="28"/>
        </w:rPr>
        <w:t>Сотрудник не может представлять свое учреждение в судебном споре с другим учреждением, предприятием или физическими лицами в том случае, если с партнерами по данному делу его связывают какие-либо частные интересы или счеты, и он может быть заинтересован в том или ином исходе дела. О своей заинтересованности он должен сообщить администрации и лицам, рассматривающим данное дело.</w:t>
      </w:r>
    </w:p>
    <w:p w:rsidR="0059466F" w:rsidRPr="00616132" w:rsidRDefault="0059466F" w:rsidP="0059466F">
      <w:pPr>
        <w:pStyle w:val="a3"/>
        <w:shd w:val="clear" w:color="auto" w:fill="FFFFFF"/>
        <w:spacing w:before="0" w:beforeAutospacing="0" w:after="0" w:afterAutospacing="0"/>
        <w:jc w:val="both"/>
        <w:rPr>
          <w:color w:val="000000"/>
          <w:sz w:val="28"/>
          <w:szCs w:val="28"/>
        </w:rPr>
      </w:pPr>
    </w:p>
    <w:p w:rsidR="0059466F"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Статья 8. Служебное общение.</w:t>
      </w:r>
    </w:p>
    <w:p w:rsidR="0059466F" w:rsidRPr="00616132" w:rsidRDefault="0059466F" w:rsidP="0059466F">
      <w:pPr>
        <w:pStyle w:val="a3"/>
        <w:shd w:val="clear" w:color="auto" w:fill="FFFFFF"/>
        <w:spacing w:before="0" w:beforeAutospacing="0" w:after="0" w:afterAutospacing="0"/>
        <w:jc w:val="both"/>
        <w:rPr>
          <w:color w:val="000000"/>
          <w:sz w:val="28"/>
          <w:szCs w:val="28"/>
        </w:rPr>
      </w:pPr>
    </w:p>
    <w:p w:rsidR="0059466F" w:rsidRPr="00616132"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8.1.</w:t>
      </w:r>
      <w:r>
        <w:rPr>
          <w:color w:val="000000"/>
          <w:sz w:val="28"/>
          <w:szCs w:val="28"/>
        </w:rPr>
        <w:t xml:space="preserve"> </w:t>
      </w:r>
      <w:r w:rsidRPr="00616132">
        <w:rPr>
          <w:color w:val="000000"/>
          <w:sz w:val="28"/>
          <w:szCs w:val="28"/>
        </w:rPr>
        <w:t xml:space="preserve">В общении сотрудникам учреждения необходимо руководствоваться конституционными положениями, что человек, его права и свободы являются высшей ценностью, и каждый гражданин имеет право на неприкосновенностью </w:t>
      </w:r>
      <w:r w:rsidRPr="00616132">
        <w:rPr>
          <w:color w:val="000000"/>
          <w:sz w:val="28"/>
          <w:szCs w:val="28"/>
        </w:rPr>
        <w:lastRenderedPageBreak/>
        <w:t>частной жизни, личную и семейную тайну защиту чести, достоинства, своего доброго имени.</w:t>
      </w:r>
    </w:p>
    <w:p w:rsidR="0059466F" w:rsidRPr="00616132"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8.2.</w:t>
      </w:r>
      <w:r>
        <w:rPr>
          <w:color w:val="000000"/>
          <w:sz w:val="28"/>
          <w:szCs w:val="28"/>
        </w:rPr>
        <w:t xml:space="preserve"> </w:t>
      </w:r>
      <w:r w:rsidRPr="00616132">
        <w:rPr>
          <w:color w:val="000000"/>
          <w:sz w:val="28"/>
          <w:szCs w:val="28"/>
        </w:rPr>
        <w:t xml:space="preserve">В общении с участниками  трудового процесса, гражданами и коллегами со стороны сотрудника  </w:t>
      </w:r>
      <w:r>
        <w:rPr>
          <w:color w:val="000000"/>
          <w:sz w:val="28"/>
          <w:szCs w:val="28"/>
        </w:rPr>
        <w:t>У</w:t>
      </w:r>
      <w:r w:rsidRPr="00616132">
        <w:rPr>
          <w:color w:val="000000"/>
          <w:sz w:val="28"/>
          <w:szCs w:val="28"/>
        </w:rPr>
        <w:t>чреждения недопустимы:</w:t>
      </w:r>
    </w:p>
    <w:p w:rsidR="0059466F" w:rsidRPr="00616132"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 любого вида высказывания и действия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59466F" w:rsidRPr="00616132"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 пренебрежительный тон, грубость, заносчивость, некорректность замечаний, предъявление неправомерных, незаслуженных обвинений;</w:t>
      </w:r>
    </w:p>
    <w:p w:rsidR="0059466F" w:rsidRPr="00616132"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 угрозы, оскорбительные выражения или реплики, действия, препятствующие нормальному общению или провоцирующие противоправное поведение.</w:t>
      </w:r>
    </w:p>
    <w:p w:rsidR="0059466F" w:rsidRPr="00616132"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8.3.</w:t>
      </w:r>
      <w:r>
        <w:rPr>
          <w:color w:val="000000"/>
          <w:sz w:val="28"/>
          <w:szCs w:val="28"/>
        </w:rPr>
        <w:t xml:space="preserve"> </w:t>
      </w:r>
      <w:r w:rsidRPr="00616132">
        <w:rPr>
          <w:color w:val="000000"/>
          <w:sz w:val="28"/>
          <w:szCs w:val="28"/>
        </w:rPr>
        <w:t xml:space="preserve">Сотрудники </w:t>
      </w:r>
      <w:r>
        <w:rPr>
          <w:color w:val="000000"/>
          <w:sz w:val="28"/>
          <w:szCs w:val="28"/>
        </w:rPr>
        <w:t>У</w:t>
      </w:r>
      <w:r w:rsidRPr="00616132">
        <w:rPr>
          <w:color w:val="000000"/>
          <w:sz w:val="28"/>
          <w:szCs w:val="28"/>
        </w:rPr>
        <w:t>чреждения должны способствовать установлению в коллективе деловых взаимоотношений и конструктивного сотрудничества друг с другом, должны быть вежливыми, доброжелательными, корректными, внимательными и проявлять толерантность в общении клиентами, общественностью и коллегами.</w:t>
      </w:r>
    </w:p>
    <w:p w:rsidR="0059466F" w:rsidRPr="00616132"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8.4.</w:t>
      </w:r>
      <w:r>
        <w:rPr>
          <w:color w:val="000000"/>
          <w:sz w:val="28"/>
          <w:szCs w:val="28"/>
        </w:rPr>
        <w:t xml:space="preserve"> </w:t>
      </w:r>
      <w:r w:rsidRPr="00616132">
        <w:rPr>
          <w:color w:val="000000"/>
          <w:sz w:val="28"/>
          <w:szCs w:val="28"/>
        </w:rPr>
        <w:t>Сотрудник сам выбирает подходящий стиль общения с клиентами, основанный на взаимном уважении.</w:t>
      </w:r>
    </w:p>
    <w:p w:rsidR="0059466F" w:rsidRPr="00616132"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8.</w:t>
      </w:r>
      <w:r>
        <w:rPr>
          <w:color w:val="000000"/>
          <w:sz w:val="28"/>
          <w:szCs w:val="28"/>
        </w:rPr>
        <w:t>5.</w:t>
      </w:r>
      <w:r w:rsidRPr="00616132">
        <w:rPr>
          <w:color w:val="000000"/>
          <w:sz w:val="28"/>
          <w:szCs w:val="28"/>
        </w:rPr>
        <w:t xml:space="preserve"> Сотрудник выбирает такие методы работы, которые поощряют в его клиентах развитие положительных черт и взаимоотношений: самостоятельность, инициативность, ответственность, самоконтроль, самовоспитание, желание дружески сотрудничать и помогать другим.</w:t>
      </w:r>
    </w:p>
    <w:p w:rsidR="0059466F" w:rsidRPr="00616132"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8.</w:t>
      </w:r>
      <w:r>
        <w:rPr>
          <w:color w:val="000000"/>
          <w:sz w:val="28"/>
          <w:szCs w:val="28"/>
        </w:rPr>
        <w:t>6.</w:t>
      </w:r>
      <w:r w:rsidRPr="00616132">
        <w:rPr>
          <w:color w:val="000000"/>
          <w:sz w:val="28"/>
          <w:szCs w:val="28"/>
        </w:rPr>
        <w:t xml:space="preserve"> Сотрудник является беспристрастным, одинаково доб</w:t>
      </w:r>
      <w:r>
        <w:rPr>
          <w:color w:val="000000"/>
          <w:sz w:val="28"/>
          <w:szCs w:val="28"/>
        </w:rPr>
        <w:t xml:space="preserve">рожелательным и </w:t>
      </w:r>
      <w:r w:rsidRPr="00616132">
        <w:rPr>
          <w:color w:val="000000"/>
          <w:sz w:val="28"/>
          <w:szCs w:val="28"/>
        </w:rPr>
        <w:t xml:space="preserve">благосклонным ко всем своим клиентам. </w:t>
      </w:r>
    </w:p>
    <w:p w:rsidR="0059466F" w:rsidRPr="00616132"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8.</w:t>
      </w:r>
      <w:r>
        <w:rPr>
          <w:color w:val="000000"/>
          <w:sz w:val="28"/>
          <w:szCs w:val="28"/>
        </w:rPr>
        <w:t>7</w:t>
      </w:r>
      <w:r w:rsidRPr="00616132">
        <w:rPr>
          <w:color w:val="000000"/>
          <w:sz w:val="28"/>
          <w:szCs w:val="28"/>
        </w:rPr>
        <w:t>.</w:t>
      </w:r>
      <w:r>
        <w:rPr>
          <w:color w:val="000000"/>
          <w:sz w:val="28"/>
          <w:szCs w:val="28"/>
        </w:rPr>
        <w:t xml:space="preserve"> </w:t>
      </w:r>
      <w:r w:rsidRPr="00616132">
        <w:rPr>
          <w:color w:val="000000"/>
          <w:sz w:val="28"/>
          <w:szCs w:val="28"/>
        </w:rPr>
        <w:t>Сотрудник постоянно заботится и работает над своей культурой речи,</w:t>
      </w:r>
      <w:r>
        <w:rPr>
          <w:color w:val="000000"/>
          <w:sz w:val="28"/>
          <w:szCs w:val="28"/>
        </w:rPr>
        <w:t xml:space="preserve"> </w:t>
      </w:r>
      <w:r w:rsidRPr="00616132">
        <w:rPr>
          <w:color w:val="000000"/>
          <w:sz w:val="28"/>
          <w:szCs w:val="28"/>
        </w:rPr>
        <w:t>литературностью, культурой общения.</w:t>
      </w:r>
    </w:p>
    <w:p w:rsidR="0059466F" w:rsidRPr="00616132"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8.</w:t>
      </w:r>
      <w:r>
        <w:rPr>
          <w:color w:val="000000"/>
          <w:sz w:val="28"/>
          <w:szCs w:val="28"/>
        </w:rPr>
        <w:t>8</w:t>
      </w:r>
      <w:r w:rsidRPr="00616132">
        <w:rPr>
          <w:color w:val="000000"/>
          <w:sz w:val="28"/>
          <w:szCs w:val="28"/>
        </w:rPr>
        <w:t>.</w:t>
      </w:r>
      <w:r>
        <w:rPr>
          <w:color w:val="000000"/>
          <w:sz w:val="28"/>
          <w:szCs w:val="28"/>
        </w:rPr>
        <w:t xml:space="preserve"> </w:t>
      </w:r>
      <w:r w:rsidRPr="00616132">
        <w:rPr>
          <w:color w:val="000000"/>
          <w:sz w:val="28"/>
          <w:szCs w:val="28"/>
        </w:rPr>
        <w:t xml:space="preserve">Сотрудник не злоупотребляет своим служебным положением. </w:t>
      </w:r>
    </w:p>
    <w:p w:rsidR="0059466F" w:rsidRPr="00616132" w:rsidRDefault="0059466F" w:rsidP="0059466F">
      <w:pPr>
        <w:pStyle w:val="a3"/>
        <w:shd w:val="clear" w:color="auto" w:fill="FFFFFF"/>
        <w:spacing w:before="0" w:beforeAutospacing="0" w:after="0" w:afterAutospacing="0"/>
        <w:jc w:val="both"/>
        <w:rPr>
          <w:color w:val="000000"/>
          <w:sz w:val="28"/>
          <w:szCs w:val="28"/>
        </w:rPr>
      </w:pPr>
      <w:r>
        <w:rPr>
          <w:color w:val="000000"/>
          <w:sz w:val="28"/>
          <w:szCs w:val="28"/>
        </w:rPr>
        <w:t>8.9</w:t>
      </w:r>
      <w:r w:rsidRPr="00616132">
        <w:rPr>
          <w:color w:val="000000"/>
          <w:sz w:val="28"/>
          <w:szCs w:val="28"/>
        </w:rPr>
        <w:t>.</w:t>
      </w:r>
      <w:r>
        <w:rPr>
          <w:color w:val="000000"/>
          <w:sz w:val="28"/>
          <w:szCs w:val="28"/>
        </w:rPr>
        <w:t xml:space="preserve"> </w:t>
      </w:r>
      <w:r w:rsidRPr="00616132">
        <w:rPr>
          <w:color w:val="000000"/>
          <w:sz w:val="28"/>
          <w:szCs w:val="28"/>
        </w:rPr>
        <w:t>Сотрудник терпимо относится к религиозным убеждения и политическим взглядам своих клиентов. Он не имеет право навязывать клиентам свои взгляды, иначе как путем дискуссий.</w:t>
      </w:r>
    </w:p>
    <w:p w:rsidR="0059466F" w:rsidRPr="00616132"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8.1</w:t>
      </w:r>
      <w:r>
        <w:rPr>
          <w:color w:val="000000"/>
          <w:sz w:val="28"/>
          <w:szCs w:val="28"/>
        </w:rPr>
        <w:t>0</w:t>
      </w:r>
      <w:r w:rsidRPr="00616132">
        <w:rPr>
          <w:color w:val="000000"/>
          <w:sz w:val="28"/>
          <w:szCs w:val="28"/>
        </w:rPr>
        <w:t>.</w:t>
      </w:r>
      <w:r>
        <w:rPr>
          <w:color w:val="000000"/>
          <w:sz w:val="28"/>
          <w:szCs w:val="28"/>
        </w:rPr>
        <w:t xml:space="preserve"> </w:t>
      </w:r>
      <w:r w:rsidRPr="00616132">
        <w:rPr>
          <w:color w:val="000000"/>
          <w:sz w:val="28"/>
          <w:szCs w:val="28"/>
        </w:rPr>
        <w:t>Взаимоотношения между сотрудниками основываются на принципах коллегиальности, партнерства и уважения. Сотрудник защищает не только свой авторитет, но и авторитет своих коллег. Он не принижает своих коллег в присутствии клиентов или других лиц.</w:t>
      </w:r>
    </w:p>
    <w:p w:rsidR="0059466F" w:rsidRPr="00616132" w:rsidRDefault="0059466F" w:rsidP="0059466F">
      <w:pPr>
        <w:pStyle w:val="a3"/>
        <w:shd w:val="clear" w:color="auto" w:fill="FFFFFF"/>
        <w:spacing w:before="0" w:beforeAutospacing="0" w:after="0" w:afterAutospacing="0"/>
        <w:jc w:val="both"/>
        <w:rPr>
          <w:color w:val="000000"/>
          <w:sz w:val="28"/>
          <w:szCs w:val="28"/>
        </w:rPr>
      </w:pPr>
      <w:r>
        <w:rPr>
          <w:color w:val="000000"/>
          <w:sz w:val="28"/>
          <w:szCs w:val="28"/>
        </w:rPr>
        <w:t xml:space="preserve">8.11. </w:t>
      </w:r>
      <w:r w:rsidRPr="00616132">
        <w:rPr>
          <w:color w:val="000000"/>
          <w:sz w:val="28"/>
          <w:szCs w:val="28"/>
        </w:rPr>
        <w:t>Сотрудник как образец культурного человека всегда обязан приветствовать (здороваться) со своим коллегой, проявление иного поведения может рассматриваться как неуважение (пренебрежения) к коллеге. Пренебрежительное отношение недопустимо.</w:t>
      </w:r>
    </w:p>
    <w:p w:rsidR="0059466F"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8.1</w:t>
      </w:r>
      <w:r>
        <w:rPr>
          <w:color w:val="000000"/>
          <w:sz w:val="28"/>
          <w:szCs w:val="28"/>
        </w:rPr>
        <w:t>2</w:t>
      </w:r>
      <w:r w:rsidRPr="00616132">
        <w:rPr>
          <w:color w:val="000000"/>
          <w:sz w:val="28"/>
          <w:szCs w:val="28"/>
        </w:rPr>
        <w:t>.</w:t>
      </w:r>
      <w:r>
        <w:rPr>
          <w:color w:val="000000"/>
          <w:sz w:val="28"/>
          <w:szCs w:val="28"/>
        </w:rPr>
        <w:t xml:space="preserve"> </w:t>
      </w:r>
      <w:r w:rsidRPr="00616132">
        <w:rPr>
          <w:color w:val="000000"/>
          <w:sz w:val="28"/>
          <w:szCs w:val="28"/>
        </w:rPr>
        <w:t>Сотрудники избегают необоснованных и скандальных конфликтов во взаимоотношениях.</w:t>
      </w:r>
      <w:r>
        <w:rPr>
          <w:color w:val="000000"/>
          <w:sz w:val="28"/>
          <w:szCs w:val="28"/>
        </w:rPr>
        <w:t xml:space="preserve"> </w:t>
      </w:r>
      <w:r w:rsidRPr="00616132">
        <w:rPr>
          <w:color w:val="000000"/>
          <w:sz w:val="28"/>
          <w:szCs w:val="28"/>
        </w:rPr>
        <w:t xml:space="preserve">В случае возникновения разногласий они стремятся к их конструктивному решению. </w:t>
      </w:r>
    </w:p>
    <w:p w:rsidR="0059466F" w:rsidRPr="00616132"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8.1</w:t>
      </w:r>
      <w:r>
        <w:rPr>
          <w:color w:val="000000"/>
          <w:sz w:val="28"/>
          <w:szCs w:val="28"/>
        </w:rPr>
        <w:t>3</w:t>
      </w:r>
      <w:r w:rsidRPr="00616132">
        <w:rPr>
          <w:color w:val="000000"/>
          <w:sz w:val="28"/>
          <w:szCs w:val="28"/>
        </w:rPr>
        <w:t>.</w:t>
      </w:r>
      <w:r>
        <w:rPr>
          <w:color w:val="000000"/>
          <w:sz w:val="28"/>
          <w:szCs w:val="28"/>
        </w:rPr>
        <w:t xml:space="preserve"> </w:t>
      </w:r>
      <w:r w:rsidRPr="00616132">
        <w:rPr>
          <w:color w:val="000000"/>
          <w:sz w:val="28"/>
          <w:szCs w:val="28"/>
        </w:rPr>
        <w:t>Критику следует обнародовать только в тех случаях, если на нее совершенно не</w:t>
      </w:r>
      <w:r>
        <w:rPr>
          <w:color w:val="000000"/>
          <w:sz w:val="28"/>
          <w:szCs w:val="28"/>
        </w:rPr>
        <w:t xml:space="preserve"> </w:t>
      </w:r>
      <w:r w:rsidRPr="00616132">
        <w:rPr>
          <w:color w:val="000000"/>
          <w:sz w:val="28"/>
          <w:szCs w:val="28"/>
        </w:rPr>
        <w:t xml:space="preserve">реагируют, если она провоцирует преследования со стороны администрации или </w:t>
      </w:r>
      <w:r w:rsidRPr="00616132">
        <w:rPr>
          <w:color w:val="000000"/>
          <w:sz w:val="28"/>
          <w:szCs w:val="28"/>
        </w:rPr>
        <w:lastRenderedPageBreak/>
        <w:t>в случаях выявления преступной деятельности. Критика, направленная на работу, решения, взгляды и поступки коллег или администрации, не должна унижать подвергаемое критике лицо. Она обязана быть обоснованной, конструктивной, тактичной, необидной, доброжелательной.</w:t>
      </w:r>
    </w:p>
    <w:p w:rsidR="0059466F" w:rsidRDefault="0059466F" w:rsidP="0059466F">
      <w:pPr>
        <w:pStyle w:val="a3"/>
        <w:shd w:val="clear" w:color="auto" w:fill="FFFFFF"/>
        <w:spacing w:before="0" w:beforeAutospacing="0" w:after="0" w:afterAutospacing="0"/>
        <w:jc w:val="both"/>
        <w:rPr>
          <w:color w:val="000000"/>
          <w:sz w:val="28"/>
          <w:szCs w:val="28"/>
        </w:rPr>
      </w:pPr>
      <w:r w:rsidRPr="00616132">
        <w:rPr>
          <w:color w:val="000000"/>
          <w:sz w:val="28"/>
          <w:szCs w:val="28"/>
        </w:rPr>
        <w:t>Важнейшие проблемы и решения в  жизни коллектива обсуждаются и принимаются в</w:t>
      </w:r>
      <w:r>
        <w:rPr>
          <w:color w:val="000000"/>
          <w:sz w:val="28"/>
          <w:szCs w:val="28"/>
        </w:rPr>
        <w:t xml:space="preserve"> </w:t>
      </w:r>
      <w:r w:rsidRPr="00616132">
        <w:rPr>
          <w:color w:val="000000"/>
          <w:sz w:val="28"/>
          <w:szCs w:val="28"/>
        </w:rPr>
        <w:t>открытых дискуссиях (планерках)</w:t>
      </w:r>
      <w:r>
        <w:rPr>
          <w:color w:val="000000"/>
          <w:sz w:val="28"/>
          <w:szCs w:val="28"/>
        </w:rPr>
        <w:t xml:space="preserve">. </w:t>
      </w:r>
    </w:p>
    <w:p w:rsidR="0059466F" w:rsidRPr="00616132" w:rsidRDefault="0059466F" w:rsidP="0059466F">
      <w:pPr>
        <w:pStyle w:val="a3"/>
        <w:shd w:val="clear" w:color="auto" w:fill="FFFFFF"/>
        <w:spacing w:before="0" w:beforeAutospacing="0" w:after="0" w:afterAutospacing="0"/>
        <w:jc w:val="both"/>
        <w:rPr>
          <w:color w:val="000000"/>
          <w:sz w:val="28"/>
          <w:szCs w:val="28"/>
        </w:rPr>
      </w:pPr>
    </w:p>
    <w:p w:rsidR="0059466F" w:rsidRPr="00623B8F" w:rsidRDefault="0059466F" w:rsidP="0059466F">
      <w:pPr>
        <w:pStyle w:val="a3"/>
        <w:shd w:val="clear" w:color="auto" w:fill="FFFFFF"/>
        <w:spacing w:before="0" w:beforeAutospacing="0" w:after="0" w:afterAutospacing="0"/>
        <w:jc w:val="both"/>
        <w:rPr>
          <w:sz w:val="28"/>
          <w:szCs w:val="28"/>
        </w:rPr>
      </w:pPr>
      <w:r w:rsidRPr="00623B8F">
        <w:rPr>
          <w:sz w:val="28"/>
          <w:szCs w:val="28"/>
        </w:rPr>
        <w:t>Статья 9. Взаимоотношения с администрацией.</w:t>
      </w:r>
    </w:p>
    <w:p w:rsidR="0059466F" w:rsidRPr="00623B8F" w:rsidRDefault="0059466F" w:rsidP="0059466F">
      <w:pPr>
        <w:pStyle w:val="a3"/>
        <w:shd w:val="clear" w:color="auto" w:fill="FFFFFF"/>
        <w:spacing w:before="0" w:beforeAutospacing="0" w:after="0" w:afterAutospacing="0"/>
        <w:jc w:val="both"/>
        <w:rPr>
          <w:sz w:val="28"/>
          <w:szCs w:val="28"/>
        </w:rPr>
      </w:pPr>
    </w:p>
    <w:p w:rsidR="0059466F" w:rsidRPr="00616132" w:rsidRDefault="0059466F" w:rsidP="0059466F">
      <w:pPr>
        <w:pStyle w:val="a3"/>
        <w:shd w:val="clear" w:color="auto" w:fill="FFFFFF"/>
        <w:spacing w:before="0" w:beforeAutospacing="0" w:after="0" w:afterAutospacing="0"/>
        <w:jc w:val="both"/>
        <w:rPr>
          <w:color w:val="000000"/>
          <w:sz w:val="28"/>
          <w:szCs w:val="28"/>
        </w:rPr>
      </w:pPr>
      <w:r w:rsidRPr="00623B8F">
        <w:rPr>
          <w:sz w:val="28"/>
          <w:szCs w:val="28"/>
        </w:rPr>
        <w:t>9.1</w:t>
      </w:r>
      <w:r w:rsidRPr="00623B8F">
        <w:rPr>
          <w:bCs/>
          <w:sz w:val="28"/>
          <w:szCs w:val="28"/>
        </w:rPr>
        <w:t>. Учреждение</w:t>
      </w:r>
      <w:r w:rsidRPr="00623B8F">
        <w:rPr>
          <w:sz w:val="28"/>
          <w:szCs w:val="28"/>
        </w:rPr>
        <w:t xml:space="preserve"> базируется на принципах свободы слова</w:t>
      </w:r>
      <w:r w:rsidRPr="00616132">
        <w:rPr>
          <w:color w:val="000000"/>
          <w:sz w:val="28"/>
          <w:szCs w:val="28"/>
        </w:rPr>
        <w:t xml:space="preserve"> и убеждений, терпимости, демократичности и справедливости. Администрация Учреждения   делает все возможное для полного раскрытия способностей и умений социального работника как основного субъекта своей деятельности.</w:t>
      </w:r>
    </w:p>
    <w:p w:rsidR="0059466F" w:rsidRPr="00616132" w:rsidRDefault="0059466F" w:rsidP="0059466F">
      <w:pPr>
        <w:pStyle w:val="a3"/>
        <w:shd w:val="clear" w:color="auto" w:fill="FFFFFF"/>
        <w:spacing w:before="0" w:beforeAutospacing="0" w:after="0" w:afterAutospacing="0"/>
        <w:jc w:val="both"/>
        <w:rPr>
          <w:color w:val="000000"/>
          <w:sz w:val="28"/>
          <w:szCs w:val="28"/>
        </w:rPr>
      </w:pPr>
      <w:r>
        <w:rPr>
          <w:color w:val="000000"/>
          <w:sz w:val="28"/>
          <w:szCs w:val="28"/>
        </w:rPr>
        <w:t>9</w:t>
      </w:r>
      <w:r w:rsidRPr="00616132">
        <w:rPr>
          <w:color w:val="000000"/>
          <w:sz w:val="28"/>
          <w:szCs w:val="28"/>
        </w:rPr>
        <w:t xml:space="preserve">.2. В Учреждении соблюдается культура общения, </w:t>
      </w:r>
      <w:r>
        <w:rPr>
          <w:color w:val="000000"/>
          <w:sz w:val="28"/>
          <w:szCs w:val="28"/>
        </w:rPr>
        <w:t xml:space="preserve">которая </w:t>
      </w:r>
      <w:r w:rsidRPr="00616132">
        <w:rPr>
          <w:color w:val="000000"/>
          <w:sz w:val="28"/>
          <w:szCs w:val="28"/>
        </w:rPr>
        <w:t>выражающаяся во взаимном уважении, доброжелательности и умении находить общий язык. Ответственность за поддержание такой атмосферы несет ди</w:t>
      </w:r>
      <w:r>
        <w:rPr>
          <w:color w:val="000000"/>
          <w:sz w:val="28"/>
          <w:szCs w:val="28"/>
        </w:rPr>
        <w:t>ректор Учреждения</w:t>
      </w:r>
      <w:r w:rsidRPr="00616132">
        <w:rPr>
          <w:color w:val="000000"/>
          <w:sz w:val="28"/>
          <w:szCs w:val="28"/>
        </w:rPr>
        <w:t>.</w:t>
      </w:r>
    </w:p>
    <w:p w:rsidR="0059466F" w:rsidRPr="00616132" w:rsidRDefault="0059466F" w:rsidP="0059466F">
      <w:pPr>
        <w:pStyle w:val="a3"/>
        <w:shd w:val="clear" w:color="auto" w:fill="FFFFFF"/>
        <w:spacing w:before="0" w:beforeAutospacing="0" w:after="0" w:afterAutospacing="0"/>
        <w:jc w:val="both"/>
        <w:rPr>
          <w:color w:val="000000"/>
          <w:sz w:val="28"/>
          <w:szCs w:val="28"/>
        </w:rPr>
      </w:pPr>
      <w:r>
        <w:rPr>
          <w:color w:val="000000"/>
          <w:sz w:val="28"/>
          <w:szCs w:val="28"/>
        </w:rPr>
        <w:t>9</w:t>
      </w:r>
      <w:r w:rsidRPr="00616132">
        <w:rPr>
          <w:color w:val="000000"/>
          <w:sz w:val="28"/>
          <w:szCs w:val="28"/>
        </w:rPr>
        <w:t>.3. Администрация</w:t>
      </w:r>
      <w:r>
        <w:rPr>
          <w:color w:val="000000"/>
          <w:sz w:val="28"/>
          <w:szCs w:val="28"/>
        </w:rPr>
        <w:t xml:space="preserve"> Учреждения</w:t>
      </w:r>
      <w:r w:rsidRPr="00616132">
        <w:rPr>
          <w:color w:val="000000"/>
          <w:sz w:val="28"/>
          <w:szCs w:val="28"/>
        </w:rPr>
        <w:t xml:space="preserve"> терпимо относится к разнообразию политических, религиозных, философских взглядов, вкусов и мнений, создает условия для обмена взглядами, возможности договориться и найти общий язык. Различные статусы сотрудников, квалификационные категории и обязанности не должны препятствовать равноправному выражению всеми своего мнения,  защите своих убеждений.</w:t>
      </w:r>
    </w:p>
    <w:p w:rsidR="0059466F" w:rsidRPr="00616132" w:rsidRDefault="0059466F" w:rsidP="0059466F">
      <w:pPr>
        <w:pStyle w:val="a3"/>
        <w:shd w:val="clear" w:color="auto" w:fill="FFFFFF"/>
        <w:spacing w:before="0" w:beforeAutospacing="0" w:after="0" w:afterAutospacing="0"/>
        <w:jc w:val="both"/>
        <w:rPr>
          <w:color w:val="000000"/>
          <w:sz w:val="28"/>
          <w:szCs w:val="28"/>
        </w:rPr>
      </w:pPr>
      <w:r>
        <w:rPr>
          <w:color w:val="000000"/>
          <w:sz w:val="28"/>
          <w:szCs w:val="28"/>
        </w:rPr>
        <w:t>9</w:t>
      </w:r>
      <w:r w:rsidRPr="00616132">
        <w:rPr>
          <w:color w:val="000000"/>
          <w:sz w:val="28"/>
          <w:szCs w:val="28"/>
        </w:rPr>
        <w:t>.4. Администрация не может дискриминировать, игнорировать или преследовать сотрудников за их убеждения или на основании личных симпатий или антипатий. Отношения администрации с каждым из сотрудников основываются на принципе равноправия.</w:t>
      </w:r>
    </w:p>
    <w:p w:rsidR="0059466F" w:rsidRPr="00616132" w:rsidRDefault="0059466F" w:rsidP="0059466F">
      <w:pPr>
        <w:pStyle w:val="a3"/>
        <w:shd w:val="clear" w:color="auto" w:fill="FFFFFF"/>
        <w:spacing w:before="0" w:beforeAutospacing="0" w:after="0" w:afterAutospacing="0"/>
        <w:jc w:val="both"/>
        <w:rPr>
          <w:color w:val="000000"/>
          <w:sz w:val="28"/>
          <w:szCs w:val="28"/>
        </w:rPr>
      </w:pPr>
      <w:r>
        <w:rPr>
          <w:color w:val="000000"/>
          <w:sz w:val="28"/>
          <w:szCs w:val="28"/>
        </w:rPr>
        <w:t>9</w:t>
      </w:r>
      <w:r w:rsidRPr="00616132">
        <w:rPr>
          <w:color w:val="000000"/>
          <w:sz w:val="28"/>
          <w:szCs w:val="28"/>
        </w:rPr>
        <w:t>.5. Администрация не может требовать или собирать информацию о личной жизни сотрудников, не связанную с выполнением им своих трудовых обязанностей.</w:t>
      </w:r>
    </w:p>
    <w:p w:rsidR="0059466F" w:rsidRPr="00616132" w:rsidRDefault="0059466F" w:rsidP="0059466F">
      <w:pPr>
        <w:pStyle w:val="a3"/>
        <w:shd w:val="clear" w:color="auto" w:fill="FFFFFF"/>
        <w:spacing w:before="0" w:beforeAutospacing="0" w:after="0" w:afterAutospacing="0"/>
        <w:jc w:val="both"/>
        <w:rPr>
          <w:color w:val="000000"/>
          <w:sz w:val="28"/>
          <w:szCs w:val="28"/>
        </w:rPr>
      </w:pPr>
      <w:r>
        <w:rPr>
          <w:color w:val="000000"/>
          <w:sz w:val="28"/>
          <w:szCs w:val="28"/>
        </w:rPr>
        <w:t>9</w:t>
      </w:r>
      <w:r w:rsidRPr="00616132">
        <w:rPr>
          <w:color w:val="000000"/>
          <w:sz w:val="28"/>
          <w:szCs w:val="28"/>
        </w:rPr>
        <w:t>.6. Оценки и решения руководителя структурного подразделения</w:t>
      </w:r>
      <w:r>
        <w:rPr>
          <w:color w:val="000000"/>
          <w:sz w:val="28"/>
          <w:szCs w:val="28"/>
        </w:rPr>
        <w:t xml:space="preserve"> Учреждения</w:t>
      </w:r>
      <w:r w:rsidRPr="00616132">
        <w:rPr>
          <w:color w:val="000000"/>
          <w:sz w:val="28"/>
          <w:szCs w:val="28"/>
        </w:rPr>
        <w:t xml:space="preserve"> должны быть беспристрастными и основываться на фактах и реальных заслугах сотрудников.</w:t>
      </w:r>
    </w:p>
    <w:p w:rsidR="0059466F" w:rsidRPr="00616132" w:rsidRDefault="0059466F" w:rsidP="0059466F">
      <w:pPr>
        <w:pStyle w:val="a3"/>
        <w:shd w:val="clear" w:color="auto" w:fill="FFFFFF"/>
        <w:spacing w:before="0" w:beforeAutospacing="0" w:after="0" w:afterAutospacing="0"/>
        <w:jc w:val="both"/>
        <w:rPr>
          <w:color w:val="000000"/>
          <w:sz w:val="28"/>
          <w:szCs w:val="28"/>
        </w:rPr>
      </w:pPr>
      <w:r>
        <w:rPr>
          <w:color w:val="000000"/>
          <w:sz w:val="28"/>
          <w:szCs w:val="28"/>
        </w:rPr>
        <w:t>9</w:t>
      </w:r>
      <w:r w:rsidRPr="00616132">
        <w:rPr>
          <w:color w:val="000000"/>
          <w:sz w:val="28"/>
          <w:szCs w:val="28"/>
        </w:rPr>
        <w:t xml:space="preserve">.7.  Сотрудники имеют право получать от администрации информацию, имеющую значение для работы Учреждения. Администрация не имеет права скрывать или тенденциозно извращать информацию, могущую повлиять на карьеру сотрудника и на качество его труда. Важные для коллектива решения принимаются в </w:t>
      </w:r>
      <w:r>
        <w:rPr>
          <w:color w:val="000000"/>
          <w:sz w:val="28"/>
          <w:szCs w:val="28"/>
        </w:rPr>
        <w:t>У</w:t>
      </w:r>
      <w:r w:rsidRPr="00616132">
        <w:rPr>
          <w:color w:val="000000"/>
          <w:sz w:val="28"/>
          <w:szCs w:val="28"/>
        </w:rPr>
        <w:t>чреждении на основе принципов открытости и общего участия.</w:t>
      </w:r>
    </w:p>
    <w:p w:rsidR="0059466F" w:rsidRDefault="0059466F" w:rsidP="0059466F">
      <w:pPr>
        <w:pStyle w:val="a3"/>
        <w:shd w:val="clear" w:color="auto" w:fill="FFFFFF"/>
        <w:spacing w:before="0" w:beforeAutospacing="0" w:after="0" w:afterAutospacing="0"/>
        <w:jc w:val="both"/>
        <w:rPr>
          <w:color w:val="000000"/>
          <w:sz w:val="28"/>
          <w:szCs w:val="28"/>
        </w:rPr>
      </w:pPr>
      <w:r>
        <w:rPr>
          <w:color w:val="000000"/>
          <w:sz w:val="28"/>
          <w:szCs w:val="28"/>
        </w:rPr>
        <w:t>9</w:t>
      </w:r>
      <w:r w:rsidRPr="00616132">
        <w:rPr>
          <w:color w:val="000000"/>
          <w:sz w:val="28"/>
          <w:szCs w:val="28"/>
        </w:rPr>
        <w:t>.</w:t>
      </w:r>
      <w:r>
        <w:rPr>
          <w:color w:val="000000"/>
          <w:sz w:val="28"/>
          <w:szCs w:val="28"/>
        </w:rPr>
        <w:t>8</w:t>
      </w:r>
      <w:r w:rsidRPr="00616132">
        <w:rPr>
          <w:color w:val="000000"/>
          <w:sz w:val="28"/>
          <w:szCs w:val="28"/>
        </w:rPr>
        <w:t xml:space="preserve">. Сотрудники уважительно относятся к администрации, соблюдают субординацию и при возникновении конфликта с администрацией пытаются его разрешить с соблюдением этических норм. </w:t>
      </w:r>
    </w:p>
    <w:p w:rsidR="0059466F" w:rsidRDefault="0059466F" w:rsidP="0059466F">
      <w:pPr>
        <w:pStyle w:val="a3"/>
        <w:shd w:val="clear" w:color="auto" w:fill="FFFFFF"/>
        <w:spacing w:before="0" w:beforeAutospacing="0" w:after="0" w:afterAutospacing="0"/>
        <w:jc w:val="both"/>
        <w:rPr>
          <w:color w:val="000000"/>
          <w:sz w:val="28"/>
          <w:szCs w:val="28"/>
        </w:rPr>
      </w:pPr>
    </w:p>
    <w:p w:rsidR="00E74AA7" w:rsidRDefault="00E74AA7" w:rsidP="00CD051E">
      <w:pPr>
        <w:rPr>
          <w:szCs w:val="28"/>
        </w:rPr>
      </w:pPr>
    </w:p>
    <w:p w:rsidR="00E74AA7" w:rsidRDefault="00E74AA7" w:rsidP="00CD051E">
      <w:pPr>
        <w:rPr>
          <w:szCs w:val="28"/>
        </w:rPr>
      </w:pPr>
    </w:p>
    <w:p w:rsidR="00E74AA7" w:rsidRDefault="00E74AA7" w:rsidP="00CD051E">
      <w:pPr>
        <w:rPr>
          <w:szCs w:val="28"/>
        </w:rPr>
      </w:pPr>
    </w:p>
    <w:p w:rsidR="00E74AA7" w:rsidRDefault="00E74AA7" w:rsidP="00CD051E">
      <w:pPr>
        <w:rPr>
          <w:szCs w:val="28"/>
        </w:rPr>
      </w:pPr>
    </w:p>
    <w:p w:rsidR="00E74AA7" w:rsidRDefault="00E74AA7" w:rsidP="00CD051E">
      <w:pPr>
        <w:rPr>
          <w:szCs w:val="28"/>
        </w:rPr>
      </w:pPr>
    </w:p>
    <w:tbl>
      <w:tblPr>
        <w:tblW w:w="0" w:type="auto"/>
        <w:shd w:val="clear" w:color="auto" w:fill="FFFFFF"/>
        <w:tblCellMar>
          <w:top w:w="15" w:type="dxa"/>
          <w:left w:w="15" w:type="dxa"/>
          <w:bottom w:w="15" w:type="dxa"/>
          <w:right w:w="15" w:type="dxa"/>
        </w:tblCellMar>
        <w:tblLook w:val="04A0"/>
      </w:tblPr>
      <w:tblGrid>
        <w:gridCol w:w="4787"/>
        <w:gridCol w:w="4784"/>
      </w:tblGrid>
      <w:tr w:rsidR="0014374E" w:rsidRPr="0014374E" w:rsidTr="0014374E">
        <w:tc>
          <w:tcPr>
            <w:tcW w:w="4787" w:type="dxa"/>
            <w:tcBorders>
              <w:top w:val="single" w:sz="6" w:space="0" w:color="EEEEEE"/>
              <w:left w:val="single" w:sz="6" w:space="0" w:color="EEEEEE"/>
              <w:bottom w:val="single" w:sz="6" w:space="0" w:color="EEEEEE"/>
              <w:right w:val="single" w:sz="6" w:space="0" w:color="EEEEEE"/>
            </w:tcBorders>
            <w:shd w:val="clear" w:color="auto" w:fill="FFFFFF"/>
            <w:tcMar>
              <w:top w:w="0" w:type="dxa"/>
              <w:left w:w="108" w:type="dxa"/>
              <w:bottom w:w="0" w:type="dxa"/>
              <w:right w:w="108" w:type="dxa"/>
            </w:tcMar>
            <w:vAlign w:val="center"/>
            <w:hideMark/>
          </w:tcPr>
          <w:p w:rsidR="0014374E" w:rsidRPr="0014374E" w:rsidRDefault="0014374E" w:rsidP="0014374E">
            <w:pPr>
              <w:spacing w:before="75"/>
              <w:jc w:val="both"/>
              <w:rPr>
                <w:rFonts w:ascii="Trebuchet MS" w:hAnsi="Trebuchet MS"/>
                <w:color w:val="000000" w:themeColor="text1"/>
                <w:sz w:val="20"/>
                <w:szCs w:val="20"/>
              </w:rPr>
            </w:pPr>
            <w:r w:rsidRPr="0014374E">
              <w:rPr>
                <w:color w:val="000000" w:themeColor="text1"/>
                <w:sz w:val="26"/>
                <w:szCs w:val="26"/>
              </w:rPr>
              <w:t>Принято общим собранием                          </w:t>
            </w:r>
          </w:p>
          <w:p w:rsidR="0014374E" w:rsidRPr="0014374E" w:rsidRDefault="0014374E" w:rsidP="0014374E">
            <w:pPr>
              <w:spacing w:before="75"/>
              <w:jc w:val="both"/>
              <w:rPr>
                <w:rFonts w:ascii="Trebuchet MS" w:hAnsi="Trebuchet MS"/>
                <w:color w:val="000000" w:themeColor="text1"/>
                <w:sz w:val="20"/>
                <w:szCs w:val="20"/>
              </w:rPr>
            </w:pPr>
            <w:r w:rsidRPr="0014374E">
              <w:rPr>
                <w:color w:val="000000" w:themeColor="text1"/>
                <w:sz w:val="26"/>
                <w:szCs w:val="26"/>
              </w:rPr>
              <w:t xml:space="preserve">работников </w:t>
            </w:r>
            <w:r w:rsidRPr="00384C2E">
              <w:rPr>
                <w:color w:val="000000" w:themeColor="text1"/>
                <w:sz w:val="26"/>
                <w:szCs w:val="26"/>
              </w:rPr>
              <w:t>ГБОУ РО «ШККК»</w:t>
            </w:r>
          </w:p>
          <w:p w:rsidR="0014374E" w:rsidRPr="0014374E" w:rsidRDefault="0014374E" w:rsidP="0014374E">
            <w:pPr>
              <w:spacing w:before="75"/>
              <w:jc w:val="both"/>
              <w:rPr>
                <w:rFonts w:ascii="Trebuchet MS" w:hAnsi="Trebuchet MS"/>
                <w:color w:val="000000" w:themeColor="text1"/>
                <w:sz w:val="20"/>
                <w:szCs w:val="20"/>
              </w:rPr>
            </w:pPr>
            <w:r w:rsidRPr="0014374E">
              <w:rPr>
                <w:color w:val="000000" w:themeColor="text1"/>
                <w:sz w:val="26"/>
                <w:szCs w:val="26"/>
              </w:rPr>
              <w:t>протокол   от 2</w:t>
            </w:r>
            <w:r w:rsidRPr="00384C2E">
              <w:rPr>
                <w:color w:val="000000" w:themeColor="text1"/>
                <w:sz w:val="26"/>
                <w:szCs w:val="26"/>
              </w:rPr>
              <w:t>3</w:t>
            </w:r>
            <w:r w:rsidRPr="0014374E">
              <w:rPr>
                <w:color w:val="000000" w:themeColor="text1"/>
                <w:sz w:val="26"/>
                <w:szCs w:val="26"/>
              </w:rPr>
              <w:t>.03.201</w:t>
            </w:r>
            <w:r w:rsidRPr="00384C2E">
              <w:rPr>
                <w:color w:val="000000" w:themeColor="text1"/>
                <w:sz w:val="26"/>
                <w:szCs w:val="26"/>
              </w:rPr>
              <w:t>9</w:t>
            </w:r>
            <w:r w:rsidRPr="0014374E">
              <w:rPr>
                <w:color w:val="000000" w:themeColor="text1"/>
                <w:sz w:val="26"/>
                <w:szCs w:val="26"/>
              </w:rPr>
              <w:t xml:space="preserve"> г. № </w:t>
            </w:r>
            <w:r w:rsidRPr="00384C2E">
              <w:rPr>
                <w:color w:val="000000" w:themeColor="text1"/>
                <w:sz w:val="26"/>
                <w:szCs w:val="26"/>
              </w:rPr>
              <w:t>3</w:t>
            </w:r>
          </w:p>
          <w:p w:rsidR="0014374E" w:rsidRPr="0014374E" w:rsidRDefault="0014374E" w:rsidP="0014374E">
            <w:pPr>
              <w:spacing w:before="75"/>
              <w:jc w:val="both"/>
              <w:rPr>
                <w:rFonts w:ascii="Trebuchet MS" w:hAnsi="Trebuchet MS"/>
                <w:color w:val="000000" w:themeColor="text1"/>
                <w:sz w:val="20"/>
                <w:szCs w:val="20"/>
              </w:rPr>
            </w:pPr>
            <w:r w:rsidRPr="0014374E">
              <w:rPr>
                <w:color w:val="000000" w:themeColor="text1"/>
                <w:sz w:val="26"/>
                <w:szCs w:val="26"/>
              </w:rPr>
              <w:t>Согласовано</w:t>
            </w:r>
          </w:p>
          <w:p w:rsidR="0014374E" w:rsidRPr="0014374E" w:rsidRDefault="0014374E" w:rsidP="0014374E">
            <w:pPr>
              <w:spacing w:before="75"/>
              <w:jc w:val="both"/>
              <w:rPr>
                <w:rFonts w:ascii="Trebuchet MS" w:hAnsi="Trebuchet MS"/>
                <w:color w:val="000000" w:themeColor="text1"/>
                <w:sz w:val="20"/>
                <w:szCs w:val="20"/>
              </w:rPr>
            </w:pPr>
            <w:r w:rsidRPr="0014374E">
              <w:rPr>
                <w:color w:val="000000" w:themeColor="text1"/>
                <w:sz w:val="26"/>
                <w:szCs w:val="26"/>
              </w:rPr>
              <w:t xml:space="preserve">Председатель </w:t>
            </w:r>
            <w:r w:rsidRPr="00384C2E">
              <w:rPr>
                <w:color w:val="000000" w:themeColor="text1"/>
                <w:sz w:val="26"/>
                <w:szCs w:val="26"/>
              </w:rPr>
              <w:t>П</w:t>
            </w:r>
            <w:r w:rsidRPr="0014374E">
              <w:rPr>
                <w:color w:val="000000" w:themeColor="text1"/>
                <w:sz w:val="26"/>
                <w:szCs w:val="26"/>
              </w:rPr>
              <w:t>П</w:t>
            </w:r>
            <w:r w:rsidRPr="00384C2E">
              <w:rPr>
                <w:color w:val="000000" w:themeColor="text1"/>
                <w:sz w:val="26"/>
                <w:szCs w:val="26"/>
              </w:rPr>
              <w:t>О</w:t>
            </w:r>
          </w:p>
          <w:p w:rsidR="0014374E" w:rsidRPr="0014374E" w:rsidRDefault="0014374E" w:rsidP="0014374E">
            <w:pPr>
              <w:spacing w:before="75"/>
              <w:jc w:val="both"/>
              <w:rPr>
                <w:rFonts w:ascii="Trebuchet MS" w:hAnsi="Trebuchet MS"/>
                <w:color w:val="000000" w:themeColor="text1"/>
                <w:sz w:val="20"/>
                <w:szCs w:val="20"/>
              </w:rPr>
            </w:pPr>
            <w:r w:rsidRPr="00384C2E">
              <w:rPr>
                <w:color w:val="000000" w:themeColor="text1"/>
                <w:sz w:val="26"/>
                <w:szCs w:val="26"/>
              </w:rPr>
              <w:t>ГБОУ РО «ШККК»</w:t>
            </w:r>
          </w:p>
          <w:p w:rsidR="0014374E" w:rsidRPr="0014374E" w:rsidRDefault="0014374E" w:rsidP="0014374E">
            <w:pPr>
              <w:spacing w:before="75"/>
              <w:jc w:val="both"/>
              <w:rPr>
                <w:rFonts w:ascii="Trebuchet MS" w:hAnsi="Trebuchet MS"/>
                <w:color w:val="000000" w:themeColor="text1"/>
                <w:sz w:val="20"/>
                <w:szCs w:val="20"/>
              </w:rPr>
            </w:pPr>
            <w:r w:rsidRPr="0014374E">
              <w:rPr>
                <w:color w:val="000000" w:themeColor="text1"/>
                <w:sz w:val="26"/>
                <w:szCs w:val="26"/>
              </w:rPr>
              <w:t xml:space="preserve">__________ </w:t>
            </w:r>
            <w:r w:rsidRPr="00384C2E">
              <w:rPr>
                <w:color w:val="000000" w:themeColor="text1"/>
                <w:sz w:val="26"/>
                <w:szCs w:val="26"/>
              </w:rPr>
              <w:t>И.П. Белоглазова</w:t>
            </w:r>
          </w:p>
          <w:p w:rsidR="0014374E" w:rsidRPr="0014374E" w:rsidRDefault="0014374E" w:rsidP="0014374E">
            <w:pPr>
              <w:spacing w:before="75"/>
              <w:jc w:val="both"/>
              <w:rPr>
                <w:rFonts w:ascii="Trebuchet MS" w:hAnsi="Trebuchet MS"/>
                <w:color w:val="000000" w:themeColor="text1"/>
                <w:sz w:val="20"/>
                <w:szCs w:val="20"/>
              </w:rPr>
            </w:pPr>
            <w:r w:rsidRPr="00384C2E">
              <w:rPr>
                <w:color w:val="000000" w:themeColor="text1"/>
                <w:sz w:val="26"/>
                <w:szCs w:val="26"/>
              </w:rPr>
              <w:t>23</w:t>
            </w:r>
            <w:r w:rsidRPr="0014374E">
              <w:rPr>
                <w:color w:val="000000" w:themeColor="text1"/>
                <w:sz w:val="26"/>
                <w:szCs w:val="26"/>
              </w:rPr>
              <w:t>.</w:t>
            </w:r>
            <w:r w:rsidRPr="00384C2E">
              <w:rPr>
                <w:color w:val="000000" w:themeColor="text1"/>
                <w:sz w:val="26"/>
                <w:szCs w:val="26"/>
              </w:rPr>
              <w:t>03.2</w:t>
            </w:r>
            <w:r w:rsidRPr="0014374E">
              <w:rPr>
                <w:color w:val="000000" w:themeColor="text1"/>
                <w:sz w:val="26"/>
                <w:szCs w:val="26"/>
              </w:rPr>
              <w:t>01</w:t>
            </w:r>
            <w:r w:rsidRPr="00384C2E">
              <w:rPr>
                <w:color w:val="000000" w:themeColor="text1"/>
                <w:sz w:val="26"/>
                <w:szCs w:val="26"/>
              </w:rPr>
              <w:t>9</w:t>
            </w:r>
            <w:r w:rsidRPr="0014374E">
              <w:rPr>
                <w:color w:val="000000" w:themeColor="text1"/>
                <w:sz w:val="26"/>
                <w:szCs w:val="26"/>
              </w:rPr>
              <w:t xml:space="preserve"> г.                        </w:t>
            </w:r>
          </w:p>
        </w:tc>
        <w:tc>
          <w:tcPr>
            <w:tcW w:w="4784" w:type="dxa"/>
            <w:tcBorders>
              <w:top w:val="single" w:sz="6" w:space="0" w:color="EEEEEE"/>
              <w:left w:val="single" w:sz="6" w:space="0" w:color="EEEEEE"/>
              <w:bottom w:val="single" w:sz="6" w:space="0" w:color="EEEEEE"/>
              <w:right w:val="single" w:sz="6" w:space="0" w:color="EEEEEE"/>
            </w:tcBorders>
            <w:shd w:val="clear" w:color="auto" w:fill="FFFFFF"/>
            <w:tcMar>
              <w:top w:w="0" w:type="dxa"/>
              <w:left w:w="108" w:type="dxa"/>
              <w:bottom w:w="0" w:type="dxa"/>
              <w:right w:w="108" w:type="dxa"/>
            </w:tcMar>
            <w:vAlign w:val="center"/>
            <w:hideMark/>
          </w:tcPr>
          <w:p w:rsidR="00396A31" w:rsidRPr="0014374E" w:rsidRDefault="00396A31" w:rsidP="00396A31">
            <w:pPr>
              <w:spacing w:before="75"/>
              <w:jc w:val="right"/>
              <w:rPr>
                <w:rFonts w:ascii="Trebuchet MS" w:hAnsi="Trebuchet MS"/>
                <w:color w:val="000000" w:themeColor="text1"/>
                <w:sz w:val="20"/>
                <w:szCs w:val="20"/>
              </w:rPr>
            </w:pPr>
            <w:r w:rsidRPr="0014374E">
              <w:rPr>
                <w:color w:val="000000" w:themeColor="text1"/>
                <w:sz w:val="26"/>
                <w:szCs w:val="26"/>
              </w:rPr>
              <w:t xml:space="preserve">Приложение </w:t>
            </w:r>
            <w:r>
              <w:rPr>
                <w:color w:val="000000" w:themeColor="text1"/>
                <w:sz w:val="26"/>
                <w:szCs w:val="26"/>
              </w:rPr>
              <w:t>2</w:t>
            </w:r>
          </w:p>
          <w:p w:rsidR="00396A31" w:rsidRPr="0014374E" w:rsidRDefault="00396A31" w:rsidP="00396A31">
            <w:pPr>
              <w:spacing w:before="75"/>
              <w:jc w:val="right"/>
              <w:rPr>
                <w:rFonts w:ascii="Trebuchet MS" w:hAnsi="Trebuchet MS"/>
                <w:color w:val="000000" w:themeColor="text1"/>
                <w:sz w:val="20"/>
                <w:szCs w:val="20"/>
              </w:rPr>
            </w:pPr>
            <w:r w:rsidRPr="0014374E">
              <w:rPr>
                <w:color w:val="000000" w:themeColor="text1"/>
                <w:sz w:val="27"/>
                <w:szCs w:val="27"/>
              </w:rPr>
              <w:t>У</w:t>
            </w:r>
            <w:r>
              <w:rPr>
                <w:color w:val="000000" w:themeColor="text1"/>
                <w:sz w:val="27"/>
                <w:szCs w:val="27"/>
              </w:rPr>
              <w:t>ТВЕРЖДАЮ</w:t>
            </w:r>
          </w:p>
          <w:p w:rsidR="00396A31" w:rsidRDefault="00396A31" w:rsidP="00396A31">
            <w:pPr>
              <w:spacing w:before="75"/>
              <w:ind w:firstLine="709"/>
              <w:jc w:val="right"/>
              <w:rPr>
                <w:color w:val="000000" w:themeColor="text1"/>
                <w:sz w:val="27"/>
                <w:szCs w:val="27"/>
              </w:rPr>
            </w:pPr>
            <w:r>
              <w:rPr>
                <w:color w:val="000000" w:themeColor="text1"/>
                <w:sz w:val="27"/>
                <w:szCs w:val="27"/>
              </w:rPr>
              <w:t>Директор ГБОУ РО «ШККК»</w:t>
            </w:r>
            <w:r w:rsidRPr="0014374E">
              <w:rPr>
                <w:color w:val="000000" w:themeColor="text1"/>
                <w:sz w:val="27"/>
                <w:szCs w:val="27"/>
              </w:rPr>
              <w:t xml:space="preserve"> </w:t>
            </w:r>
          </w:p>
          <w:p w:rsidR="00396A31" w:rsidRPr="0014374E" w:rsidRDefault="00396A31" w:rsidP="00396A31">
            <w:pPr>
              <w:spacing w:before="75"/>
              <w:ind w:firstLine="709"/>
              <w:jc w:val="right"/>
              <w:rPr>
                <w:rFonts w:ascii="Trebuchet MS" w:hAnsi="Trebuchet MS"/>
                <w:color w:val="000000" w:themeColor="text1"/>
                <w:sz w:val="20"/>
                <w:szCs w:val="20"/>
              </w:rPr>
            </w:pPr>
            <w:r>
              <w:rPr>
                <w:color w:val="000000" w:themeColor="text1"/>
                <w:sz w:val="27"/>
                <w:szCs w:val="27"/>
              </w:rPr>
              <w:t>__________В.А. Бобыльченко</w:t>
            </w:r>
          </w:p>
          <w:p w:rsidR="0014374E" w:rsidRPr="0014374E" w:rsidRDefault="00396A31" w:rsidP="00396A31">
            <w:pPr>
              <w:spacing w:before="75"/>
              <w:jc w:val="center"/>
              <w:rPr>
                <w:rFonts w:ascii="Trebuchet MS" w:hAnsi="Trebuchet MS"/>
                <w:color w:val="000000" w:themeColor="text1"/>
                <w:sz w:val="20"/>
                <w:szCs w:val="20"/>
              </w:rPr>
            </w:pPr>
            <w:r w:rsidRPr="0014374E">
              <w:rPr>
                <w:color w:val="000000" w:themeColor="text1"/>
                <w:sz w:val="26"/>
                <w:szCs w:val="26"/>
              </w:rPr>
              <w:t> </w:t>
            </w:r>
            <w:r>
              <w:rPr>
                <w:color w:val="000000" w:themeColor="text1"/>
                <w:sz w:val="26"/>
                <w:szCs w:val="26"/>
              </w:rPr>
              <w:t>               </w:t>
            </w:r>
            <w:r w:rsidRPr="0014374E">
              <w:rPr>
                <w:color w:val="000000" w:themeColor="text1"/>
                <w:sz w:val="26"/>
                <w:szCs w:val="26"/>
              </w:rPr>
              <w:t> </w:t>
            </w:r>
            <w:r>
              <w:rPr>
                <w:color w:val="000000" w:themeColor="text1"/>
                <w:sz w:val="26"/>
                <w:szCs w:val="26"/>
              </w:rPr>
              <w:t xml:space="preserve">Приказ </w:t>
            </w:r>
            <w:r w:rsidRPr="0014374E">
              <w:rPr>
                <w:color w:val="000000" w:themeColor="text1"/>
                <w:sz w:val="26"/>
                <w:szCs w:val="26"/>
              </w:rPr>
              <w:t>от «</w:t>
            </w:r>
            <w:r w:rsidRPr="00384C2E">
              <w:rPr>
                <w:color w:val="000000" w:themeColor="text1"/>
                <w:sz w:val="26"/>
                <w:szCs w:val="26"/>
              </w:rPr>
              <w:t>25</w:t>
            </w:r>
            <w:r w:rsidRPr="0014374E">
              <w:rPr>
                <w:color w:val="000000" w:themeColor="text1"/>
                <w:sz w:val="26"/>
                <w:szCs w:val="26"/>
              </w:rPr>
              <w:t xml:space="preserve">» </w:t>
            </w:r>
            <w:r w:rsidRPr="00384C2E">
              <w:rPr>
                <w:color w:val="000000" w:themeColor="text1"/>
                <w:sz w:val="26"/>
                <w:szCs w:val="26"/>
              </w:rPr>
              <w:t>марта</w:t>
            </w:r>
            <w:r w:rsidRPr="0014374E">
              <w:rPr>
                <w:color w:val="000000" w:themeColor="text1"/>
                <w:sz w:val="26"/>
                <w:szCs w:val="26"/>
              </w:rPr>
              <w:t xml:space="preserve"> № 2</w:t>
            </w:r>
            <w:r w:rsidRPr="00384C2E">
              <w:rPr>
                <w:color w:val="000000" w:themeColor="text1"/>
                <w:sz w:val="26"/>
                <w:szCs w:val="26"/>
              </w:rPr>
              <w:t>7-кк</w:t>
            </w:r>
          </w:p>
        </w:tc>
      </w:tr>
      <w:tr w:rsidR="00E72B7F" w:rsidRPr="0014374E" w:rsidTr="0014374E">
        <w:tc>
          <w:tcPr>
            <w:tcW w:w="4787" w:type="dxa"/>
            <w:tcBorders>
              <w:top w:val="single" w:sz="6" w:space="0" w:color="EEEEEE"/>
              <w:left w:val="single" w:sz="6" w:space="0" w:color="EEEEEE"/>
              <w:bottom w:val="single" w:sz="6" w:space="0" w:color="EEEEEE"/>
              <w:right w:val="single" w:sz="6" w:space="0" w:color="EEEEEE"/>
            </w:tcBorders>
            <w:shd w:val="clear" w:color="auto" w:fill="FFFFFF"/>
            <w:tcMar>
              <w:top w:w="0" w:type="dxa"/>
              <w:left w:w="108" w:type="dxa"/>
              <w:bottom w:w="0" w:type="dxa"/>
              <w:right w:w="108" w:type="dxa"/>
            </w:tcMar>
            <w:vAlign w:val="center"/>
            <w:hideMark/>
          </w:tcPr>
          <w:p w:rsidR="00E72B7F" w:rsidRPr="0014374E" w:rsidRDefault="00E72B7F" w:rsidP="0014374E">
            <w:pPr>
              <w:spacing w:before="75"/>
              <w:jc w:val="both"/>
              <w:rPr>
                <w:color w:val="000000" w:themeColor="text1"/>
                <w:sz w:val="26"/>
                <w:szCs w:val="26"/>
              </w:rPr>
            </w:pPr>
          </w:p>
        </w:tc>
        <w:tc>
          <w:tcPr>
            <w:tcW w:w="4784" w:type="dxa"/>
            <w:tcBorders>
              <w:top w:val="single" w:sz="6" w:space="0" w:color="EEEEEE"/>
              <w:left w:val="single" w:sz="6" w:space="0" w:color="EEEEEE"/>
              <w:bottom w:val="single" w:sz="6" w:space="0" w:color="EEEEEE"/>
              <w:right w:val="single" w:sz="6" w:space="0" w:color="EEEEEE"/>
            </w:tcBorders>
            <w:shd w:val="clear" w:color="auto" w:fill="FFFFFF"/>
            <w:tcMar>
              <w:top w:w="0" w:type="dxa"/>
              <w:left w:w="108" w:type="dxa"/>
              <w:bottom w:w="0" w:type="dxa"/>
              <w:right w:w="108" w:type="dxa"/>
            </w:tcMar>
            <w:vAlign w:val="center"/>
            <w:hideMark/>
          </w:tcPr>
          <w:p w:rsidR="00E72B7F" w:rsidRPr="0014374E" w:rsidRDefault="00E72B7F" w:rsidP="0014374E">
            <w:pPr>
              <w:spacing w:before="75"/>
              <w:jc w:val="right"/>
              <w:rPr>
                <w:color w:val="000000" w:themeColor="text1"/>
                <w:sz w:val="26"/>
                <w:szCs w:val="26"/>
              </w:rPr>
            </w:pPr>
          </w:p>
        </w:tc>
      </w:tr>
    </w:tbl>
    <w:p w:rsidR="0014374E" w:rsidRPr="0014374E" w:rsidRDefault="0014374E" w:rsidP="0014374E">
      <w:pPr>
        <w:shd w:val="clear" w:color="auto" w:fill="FFFFFF"/>
        <w:spacing w:before="75" w:line="283" w:lineRule="atLeast"/>
        <w:jc w:val="center"/>
        <w:rPr>
          <w:rFonts w:ascii="Trebuchet MS" w:hAnsi="Trebuchet MS"/>
          <w:color w:val="000000" w:themeColor="text1"/>
          <w:sz w:val="20"/>
          <w:szCs w:val="20"/>
        </w:rPr>
      </w:pPr>
      <w:r w:rsidRPr="0014374E">
        <w:rPr>
          <w:b/>
          <w:bCs/>
          <w:color w:val="000000" w:themeColor="text1"/>
          <w:sz w:val="27"/>
          <w:szCs w:val="27"/>
          <w:shd w:val="clear" w:color="auto" w:fill="FFFFFF"/>
        </w:rPr>
        <w:t>Правила, регламентирующие вопросы</w:t>
      </w:r>
    </w:p>
    <w:p w:rsidR="0014374E" w:rsidRPr="0014374E" w:rsidRDefault="0014374E" w:rsidP="0014374E">
      <w:pPr>
        <w:shd w:val="clear" w:color="auto" w:fill="FFFFFF"/>
        <w:spacing w:before="75" w:line="283" w:lineRule="atLeast"/>
        <w:jc w:val="center"/>
        <w:rPr>
          <w:rFonts w:ascii="Trebuchet MS" w:hAnsi="Trebuchet MS"/>
          <w:color w:val="000000" w:themeColor="text1"/>
          <w:sz w:val="20"/>
          <w:szCs w:val="20"/>
        </w:rPr>
      </w:pPr>
      <w:r w:rsidRPr="0014374E">
        <w:rPr>
          <w:b/>
          <w:bCs/>
          <w:color w:val="000000" w:themeColor="text1"/>
          <w:sz w:val="27"/>
          <w:szCs w:val="27"/>
          <w:shd w:val="clear" w:color="auto" w:fill="FFFFFF"/>
        </w:rPr>
        <w:t>обмена деловыми подарками и знаками делового гостеприимства</w:t>
      </w:r>
    </w:p>
    <w:p w:rsidR="0014374E" w:rsidRPr="0014374E" w:rsidRDefault="0014374E" w:rsidP="0014374E">
      <w:pPr>
        <w:shd w:val="clear" w:color="auto" w:fill="FFFFFF"/>
        <w:spacing w:before="75" w:line="283" w:lineRule="atLeast"/>
        <w:jc w:val="center"/>
        <w:rPr>
          <w:rFonts w:ascii="Trebuchet MS" w:hAnsi="Trebuchet MS"/>
          <w:color w:val="000000" w:themeColor="text1"/>
          <w:sz w:val="20"/>
          <w:szCs w:val="20"/>
        </w:rPr>
      </w:pPr>
      <w:r w:rsidRPr="0014374E">
        <w:rPr>
          <w:b/>
          <w:bCs/>
          <w:color w:val="000000" w:themeColor="text1"/>
          <w:sz w:val="27"/>
          <w:szCs w:val="27"/>
          <w:shd w:val="clear" w:color="auto" w:fill="FFFFFF"/>
        </w:rPr>
        <w:t xml:space="preserve">в </w:t>
      </w:r>
      <w:r w:rsidRPr="00384C2E">
        <w:rPr>
          <w:b/>
          <w:bCs/>
          <w:color w:val="000000" w:themeColor="text1"/>
          <w:sz w:val="27"/>
          <w:szCs w:val="27"/>
          <w:shd w:val="clear" w:color="auto" w:fill="FFFFFF"/>
        </w:rPr>
        <w:t>ГБОУ РО «ШККК»</w:t>
      </w:r>
    </w:p>
    <w:p w:rsidR="0014374E" w:rsidRPr="0014374E" w:rsidRDefault="0014374E" w:rsidP="0014374E">
      <w:pPr>
        <w:shd w:val="clear" w:color="auto" w:fill="FFFFFF"/>
        <w:spacing w:before="75" w:line="283" w:lineRule="atLeast"/>
        <w:jc w:val="center"/>
        <w:rPr>
          <w:rFonts w:ascii="Trebuchet MS" w:hAnsi="Trebuchet MS"/>
          <w:color w:val="000000" w:themeColor="text1"/>
          <w:sz w:val="20"/>
          <w:szCs w:val="20"/>
        </w:rPr>
      </w:pPr>
      <w:r w:rsidRPr="0014374E">
        <w:rPr>
          <w:b/>
          <w:bCs/>
          <w:color w:val="000000" w:themeColor="text1"/>
          <w:sz w:val="27"/>
          <w:szCs w:val="27"/>
          <w:shd w:val="clear" w:color="auto" w:fill="FFFFFF"/>
        </w:rPr>
        <w:t>1. Общие положения</w:t>
      </w:r>
    </w:p>
    <w:p w:rsidR="0014374E" w:rsidRPr="0014374E" w:rsidRDefault="0014374E" w:rsidP="0014374E">
      <w:pPr>
        <w:shd w:val="clear" w:color="auto" w:fill="FFFFFF"/>
        <w:spacing w:before="75"/>
        <w:ind w:firstLine="708"/>
        <w:jc w:val="both"/>
        <w:rPr>
          <w:rFonts w:ascii="Trebuchet MS" w:hAnsi="Trebuchet MS"/>
          <w:color w:val="000000" w:themeColor="text1"/>
          <w:sz w:val="20"/>
          <w:szCs w:val="20"/>
        </w:rPr>
      </w:pPr>
      <w:r w:rsidRPr="0014374E">
        <w:rPr>
          <w:color w:val="000000" w:themeColor="text1"/>
          <w:sz w:val="27"/>
          <w:szCs w:val="27"/>
        </w:rPr>
        <w:t>1.1. Правила обмена деловыми подарками и знаками делового гостеприимства в </w:t>
      </w:r>
      <w:r w:rsidRPr="00384C2E">
        <w:rPr>
          <w:color w:val="000000" w:themeColor="text1"/>
          <w:sz w:val="27"/>
          <w:szCs w:val="27"/>
        </w:rPr>
        <w:t xml:space="preserve">государственном </w:t>
      </w:r>
      <w:r w:rsidRPr="0014374E">
        <w:rPr>
          <w:color w:val="000000" w:themeColor="text1"/>
          <w:sz w:val="27"/>
          <w:szCs w:val="27"/>
          <w:shd w:val="clear" w:color="auto" w:fill="FFFFFF"/>
        </w:rPr>
        <w:t xml:space="preserve"> бюджетном </w:t>
      </w:r>
      <w:r w:rsidRPr="00384C2E">
        <w:rPr>
          <w:color w:val="000000" w:themeColor="text1"/>
          <w:sz w:val="27"/>
          <w:szCs w:val="27"/>
          <w:shd w:val="clear" w:color="auto" w:fill="FFFFFF"/>
        </w:rPr>
        <w:t>обще</w:t>
      </w:r>
      <w:r w:rsidRPr="0014374E">
        <w:rPr>
          <w:color w:val="000000" w:themeColor="text1"/>
          <w:sz w:val="27"/>
          <w:szCs w:val="27"/>
          <w:shd w:val="clear" w:color="auto" w:fill="FFFFFF"/>
        </w:rPr>
        <w:t xml:space="preserve">образовательном учреждении </w:t>
      </w:r>
      <w:r w:rsidRPr="00384C2E">
        <w:rPr>
          <w:color w:val="000000" w:themeColor="text1"/>
          <w:sz w:val="27"/>
          <w:szCs w:val="27"/>
          <w:shd w:val="clear" w:color="auto" w:fill="FFFFFF"/>
        </w:rPr>
        <w:t>Ростовской области</w:t>
      </w:r>
      <w:r w:rsidRPr="0014374E">
        <w:rPr>
          <w:color w:val="000000" w:themeColor="text1"/>
          <w:sz w:val="27"/>
          <w:szCs w:val="27"/>
          <w:shd w:val="clear" w:color="auto" w:fill="FFFFFF"/>
        </w:rPr>
        <w:t xml:space="preserve"> «</w:t>
      </w:r>
      <w:r w:rsidRPr="00384C2E">
        <w:rPr>
          <w:color w:val="000000" w:themeColor="text1"/>
          <w:sz w:val="27"/>
          <w:szCs w:val="27"/>
          <w:shd w:val="clear" w:color="auto" w:fill="FFFFFF"/>
        </w:rPr>
        <w:t>Шахтинский генерала Я.П. Бакланова казачий кадетский корпус»</w:t>
      </w:r>
      <w:r w:rsidRPr="0014374E">
        <w:rPr>
          <w:color w:val="000000" w:themeColor="text1"/>
          <w:sz w:val="27"/>
          <w:szCs w:val="27"/>
        </w:rPr>
        <w:t> (далее – Правила) разработаны в соответствии с Федеральным законом от 25.12.2008 г.№ 273-ФЗ «О противодействии коррупции», </w:t>
      </w:r>
      <w:r w:rsidRPr="0014374E">
        <w:rPr>
          <w:color w:val="000000" w:themeColor="text1"/>
        </w:rPr>
        <w:t xml:space="preserve">иными нормативными правовыми актами Российской Федерации, Кодексом этики и служебного поведения работников </w:t>
      </w:r>
      <w:r w:rsidRPr="00384C2E">
        <w:rPr>
          <w:color w:val="000000" w:themeColor="text1"/>
        </w:rPr>
        <w:t>ГБОУ РО «ШККК»</w:t>
      </w:r>
      <w:r w:rsidRPr="0014374E">
        <w:rPr>
          <w:color w:val="000000" w:themeColor="text1"/>
        </w:rPr>
        <w:t xml:space="preserve"> и</w:t>
      </w:r>
      <w:r w:rsidRPr="00384C2E">
        <w:rPr>
          <w:color w:val="000000" w:themeColor="text1"/>
        </w:rPr>
        <w:t xml:space="preserve"> </w:t>
      </w:r>
      <w:r w:rsidRPr="0014374E">
        <w:rPr>
          <w:color w:val="000000" w:themeColor="text1"/>
          <w:sz w:val="27"/>
          <w:szCs w:val="27"/>
        </w:rPr>
        <w:t>основаны на общепризнанных нравственных принципах и нормах российского общества и государства.</w:t>
      </w:r>
    </w:p>
    <w:p w:rsidR="0014374E" w:rsidRPr="0014374E" w:rsidRDefault="0014374E" w:rsidP="0014374E">
      <w:pPr>
        <w:shd w:val="clear" w:color="auto" w:fill="FFFFFF"/>
        <w:spacing w:before="75"/>
        <w:ind w:firstLine="709"/>
        <w:jc w:val="both"/>
        <w:rPr>
          <w:rFonts w:ascii="Trebuchet MS" w:hAnsi="Trebuchet MS"/>
          <w:color w:val="000000" w:themeColor="text1"/>
          <w:sz w:val="20"/>
          <w:szCs w:val="20"/>
        </w:rPr>
      </w:pPr>
      <w:r w:rsidRPr="0014374E">
        <w:rPr>
          <w:color w:val="000000" w:themeColor="text1"/>
          <w:sz w:val="27"/>
          <w:szCs w:val="27"/>
        </w:rPr>
        <w:t>1.2. Правила определяют единые для всех работников в</w:t>
      </w:r>
      <w:r w:rsidRPr="00384C2E">
        <w:rPr>
          <w:color w:val="000000" w:themeColor="text1"/>
          <w:sz w:val="27"/>
          <w:szCs w:val="27"/>
        </w:rPr>
        <w:t xml:space="preserve"> ГБОУ РО «ШККК»</w:t>
      </w:r>
      <w:r w:rsidRPr="0014374E">
        <w:rPr>
          <w:color w:val="000000" w:themeColor="text1"/>
          <w:sz w:val="27"/>
          <w:szCs w:val="27"/>
          <w:shd w:val="clear" w:color="auto" w:fill="FFFFFF"/>
        </w:rPr>
        <w:t xml:space="preserve"> (далее </w:t>
      </w:r>
      <w:r w:rsidRPr="0014374E">
        <w:rPr>
          <w:color w:val="000000" w:themeColor="text1"/>
          <w:sz w:val="27"/>
          <w:szCs w:val="27"/>
        </w:rPr>
        <w:t>– работники, Учреждение)требования к дарению и принятию деловых подарков.</w:t>
      </w:r>
    </w:p>
    <w:p w:rsidR="0014374E" w:rsidRPr="0014374E" w:rsidRDefault="0014374E" w:rsidP="0014374E">
      <w:pPr>
        <w:shd w:val="clear" w:color="auto" w:fill="FFFFFF"/>
        <w:spacing w:before="75"/>
        <w:ind w:firstLine="709"/>
        <w:jc w:val="both"/>
        <w:rPr>
          <w:rFonts w:ascii="Trebuchet MS" w:hAnsi="Trebuchet MS"/>
          <w:color w:val="000000" w:themeColor="text1"/>
          <w:sz w:val="20"/>
          <w:szCs w:val="20"/>
        </w:rPr>
      </w:pPr>
      <w:r w:rsidRPr="0014374E">
        <w:rPr>
          <w:color w:val="000000" w:themeColor="text1"/>
          <w:sz w:val="27"/>
          <w:szCs w:val="27"/>
          <w:shd w:val="clear" w:color="auto" w:fill="FFFFFF"/>
        </w:rPr>
        <w:t>1.3. </w:t>
      </w:r>
      <w:r w:rsidRPr="0014374E">
        <w:rPr>
          <w:color w:val="000000" w:themeColor="text1"/>
          <w:sz w:val="27"/>
          <w:szCs w:val="27"/>
        </w:rPr>
        <w:t>Учреждение</w:t>
      </w:r>
      <w:r w:rsidRPr="00384C2E">
        <w:rPr>
          <w:color w:val="000000" w:themeColor="text1"/>
          <w:sz w:val="27"/>
          <w:szCs w:val="27"/>
        </w:rPr>
        <w:t xml:space="preserve"> </w:t>
      </w:r>
      <w:r w:rsidRPr="0014374E">
        <w:rPr>
          <w:color w:val="000000" w:themeColor="text1"/>
          <w:sz w:val="27"/>
          <w:szCs w:val="27"/>
        </w:rPr>
        <w:t>поддерживает корпоративную культуру, в которой </w:t>
      </w:r>
      <w:r w:rsidRPr="0014374E">
        <w:rPr>
          <w:color w:val="000000" w:themeColor="text1"/>
          <w:sz w:val="27"/>
          <w:szCs w:val="27"/>
          <w:shd w:val="clear" w:color="auto" w:fill="FFFFFF"/>
        </w:rPr>
        <w:t>деловые подарки, знаки делового гостеприимства и представительские мероприятия рассмат</w:t>
      </w:r>
      <w:r w:rsidRPr="0014374E">
        <w:rPr>
          <w:color w:val="000000" w:themeColor="text1"/>
          <w:sz w:val="27"/>
          <w:szCs w:val="27"/>
          <w:shd w:val="clear" w:color="auto" w:fill="FFFFFF"/>
        </w:rPr>
        <w:softHyphen/>
        <w:t>риваться работниками</w:t>
      </w:r>
      <w:r w:rsidRPr="00384C2E">
        <w:rPr>
          <w:color w:val="000000" w:themeColor="text1"/>
          <w:sz w:val="27"/>
          <w:szCs w:val="27"/>
          <w:shd w:val="clear" w:color="auto" w:fill="FFFFFF"/>
        </w:rPr>
        <w:t xml:space="preserve"> </w:t>
      </w:r>
      <w:r w:rsidRPr="0014374E">
        <w:rPr>
          <w:color w:val="000000" w:themeColor="text1"/>
          <w:sz w:val="27"/>
          <w:szCs w:val="27"/>
        </w:rPr>
        <w:t>Учреждения</w:t>
      </w:r>
      <w:r w:rsidRPr="0014374E">
        <w:rPr>
          <w:color w:val="000000" w:themeColor="text1"/>
          <w:sz w:val="27"/>
          <w:szCs w:val="27"/>
          <w:shd w:val="clear" w:color="auto" w:fill="FFFFFF"/>
        </w:rPr>
        <w:t> только как инструмент для установления и поддержания деловых отношений и как проявление об</w:t>
      </w:r>
      <w:r w:rsidRPr="0014374E">
        <w:rPr>
          <w:color w:val="000000" w:themeColor="text1"/>
          <w:sz w:val="27"/>
          <w:szCs w:val="27"/>
          <w:shd w:val="clear" w:color="auto" w:fill="FFFFFF"/>
        </w:rPr>
        <w:softHyphen/>
        <w:t>щепринятой вежливости в ходе деятельности Учреждения.</w:t>
      </w:r>
    </w:p>
    <w:p w:rsidR="0014374E" w:rsidRPr="0014374E" w:rsidRDefault="0014374E" w:rsidP="0014374E">
      <w:pPr>
        <w:shd w:val="clear" w:color="auto" w:fill="FFFFFF"/>
        <w:spacing w:before="75"/>
        <w:ind w:firstLine="708"/>
        <w:jc w:val="both"/>
        <w:rPr>
          <w:rFonts w:ascii="Trebuchet MS" w:hAnsi="Trebuchet MS"/>
          <w:color w:val="000000" w:themeColor="text1"/>
          <w:sz w:val="20"/>
          <w:szCs w:val="20"/>
        </w:rPr>
      </w:pPr>
      <w:r w:rsidRPr="0014374E">
        <w:rPr>
          <w:color w:val="000000" w:themeColor="text1"/>
          <w:sz w:val="27"/>
          <w:szCs w:val="27"/>
        </w:rPr>
        <w:t>1.4. Учреждение исходит из того, что долговременные деловые отношения, основываются на доверии, взаимном уважении, успехе Учреждения.</w:t>
      </w:r>
    </w:p>
    <w:p w:rsidR="0014374E" w:rsidRPr="0014374E" w:rsidRDefault="0014374E" w:rsidP="0014374E">
      <w:pPr>
        <w:shd w:val="clear" w:color="auto" w:fill="FFFFFF"/>
        <w:spacing w:before="75"/>
        <w:ind w:firstLine="709"/>
        <w:jc w:val="both"/>
        <w:rPr>
          <w:rFonts w:ascii="Trebuchet MS" w:hAnsi="Trebuchet MS"/>
          <w:color w:val="000000" w:themeColor="text1"/>
          <w:sz w:val="20"/>
          <w:szCs w:val="20"/>
        </w:rPr>
      </w:pPr>
      <w:r w:rsidRPr="0014374E">
        <w:rPr>
          <w:color w:val="000000" w:themeColor="text1"/>
          <w:sz w:val="27"/>
          <w:szCs w:val="27"/>
        </w:rPr>
        <w:t>Отношения при которых нарушается закон и принципы деловой этики, вредят репутации Учреждения и честному имени ее работников и не могут обеспечить устойчивое долговременное развитие Учреждения. Такого рода отношения не могут быть приемлемы в практике работы Учреждения.</w:t>
      </w:r>
    </w:p>
    <w:p w:rsidR="0014374E" w:rsidRPr="0014374E" w:rsidRDefault="0014374E" w:rsidP="0014374E">
      <w:pPr>
        <w:shd w:val="clear" w:color="auto" w:fill="FFFFFF"/>
        <w:spacing w:before="75"/>
        <w:ind w:firstLine="709"/>
        <w:jc w:val="both"/>
        <w:rPr>
          <w:rFonts w:ascii="Trebuchet MS" w:hAnsi="Trebuchet MS"/>
          <w:color w:val="000000" w:themeColor="text1"/>
          <w:sz w:val="20"/>
          <w:szCs w:val="20"/>
        </w:rPr>
      </w:pPr>
      <w:r w:rsidRPr="0014374E">
        <w:rPr>
          <w:color w:val="000000" w:themeColor="text1"/>
          <w:sz w:val="27"/>
          <w:szCs w:val="27"/>
        </w:rPr>
        <w:t>1.5. Действие Правил распространяется на всех работников Учреждения, вне зависимости от уровня занимаемой должности.</w:t>
      </w:r>
    </w:p>
    <w:p w:rsidR="0014374E" w:rsidRPr="0014374E" w:rsidRDefault="0014374E" w:rsidP="0014374E">
      <w:pPr>
        <w:shd w:val="clear" w:color="auto" w:fill="FFFFFF"/>
        <w:spacing w:before="75"/>
        <w:ind w:firstLine="708"/>
        <w:jc w:val="both"/>
        <w:rPr>
          <w:rFonts w:ascii="Trebuchet MS" w:hAnsi="Trebuchet MS"/>
          <w:color w:val="000000" w:themeColor="text1"/>
          <w:sz w:val="20"/>
          <w:szCs w:val="20"/>
        </w:rPr>
      </w:pPr>
      <w:r w:rsidRPr="0014374E">
        <w:rPr>
          <w:color w:val="000000" w:themeColor="text1"/>
          <w:sz w:val="27"/>
          <w:szCs w:val="27"/>
        </w:rPr>
        <w:t>Под термином «работник» в настоящих Правилах понимаются штатные работники с полной или частичной занятостью, вступившие в трудовые отношения с Учреждением, независимо от их должности.</w:t>
      </w:r>
    </w:p>
    <w:p w:rsidR="0014374E" w:rsidRPr="0014374E" w:rsidRDefault="0014374E" w:rsidP="0014374E">
      <w:pPr>
        <w:shd w:val="clear" w:color="auto" w:fill="FFFFFF"/>
        <w:spacing w:before="75"/>
        <w:ind w:firstLine="708"/>
        <w:jc w:val="both"/>
        <w:rPr>
          <w:rFonts w:ascii="Trebuchet MS" w:hAnsi="Trebuchet MS"/>
          <w:color w:val="000000" w:themeColor="text1"/>
          <w:sz w:val="20"/>
          <w:szCs w:val="20"/>
        </w:rPr>
      </w:pPr>
      <w:r w:rsidRPr="0014374E">
        <w:rPr>
          <w:color w:val="000000" w:themeColor="text1"/>
          <w:sz w:val="27"/>
          <w:szCs w:val="27"/>
        </w:rPr>
        <w:lastRenderedPageBreak/>
        <w:t>1.6. Работникам, представляющим интересы Учреждения или</w:t>
      </w:r>
    </w:p>
    <w:p w:rsidR="0014374E" w:rsidRPr="0014374E" w:rsidRDefault="0014374E" w:rsidP="0014374E">
      <w:pPr>
        <w:shd w:val="clear" w:color="auto" w:fill="FFFFFF"/>
        <w:spacing w:before="75"/>
        <w:jc w:val="both"/>
        <w:rPr>
          <w:rFonts w:ascii="Trebuchet MS" w:hAnsi="Trebuchet MS"/>
          <w:color w:val="000000" w:themeColor="text1"/>
          <w:sz w:val="20"/>
          <w:szCs w:val="20"/>
        </w:rPr>
      </w:pPr>
      <w:r w:rsidRPr="0014374E">
        <w:rPr>
          <w:color w:val="000000" w:themeColor="text1"/>
          <w:sz w:val="27"/>
          <w:szCs w:val="27"/>
        </w:rPr>
        <w:t>действующим от его имени, важно понимать границы допустимого поведения при обмене дедовыми подарками и оказании делового гостеприимства.</w:t>
      </w:r>
    </w:p>
    <w:p w:rsidR="0014374E" w:rsidRPr="0014374E" w:rsidRDefault="0014374E" w:rsidP="0014374E">
      <w:pPr>
        <w:shd w:val="clear" w:color="auto" w:fill="FFFFFF"/>
        <w:spacing w:before="75"/>
        <w:ind w:firstLine="708"/>
        <w:rPr>
          <w:rFonts w:ascii="Trebuchet MS" w:hAnsi="Trebuchet MS"/>
          <w:color w:val="000000" w:themeColor="text1"/>
          <w:sz w:val="20"/>
          <w:szCs w:val="20"/>
        </w:rPr>
      </w:pPr>
      <w:r w:rsidRPr="0014374E">
        <w:rPr>
          <w:color w:val="000000" w:themeColor="text1"/>
          <w:sz w:val="27"/>
          <w:szCs w:val="27"/>
        </w:rPr>
        <w:t>1.7. При употреблении в настоящих Правилах терминов, описывающих гостеприимство, «представительские мероприятия», «деловое гостеприимство», «корпоративное гостеприимство» - все положения данных Правил применимы к ним одинаковым образом.</w:t>
      </w:r>
    </w:p>
    <w:p w:rsidR="0014374E" w:rsidRPr="0014374E" w:rsidRDefault="0014374E" w:rsidP="0014374E">
      <w:pPr>
        <w:shd w:val="clear" w:color="auto" w:fill="FFFFFF"/>
        <w:spacing w:before="75"/>
        <w:ind w:firstLine="708"/>
        <w:jc w:val="center"/>
        <w:rPr>
          <w:rFonts w:ascii="Trebuchet MS" w:hAnsi="Trebuchet MS"/>
          <w:color w:val="000000" w:themeColor="text1"/>
          <w:sz w:val="20"/>
          <w:szCs w:val="20"/>
        </w:rPr>
      </w:pPr>
      <w:r w:rsidRPr="0014374E">
        <w:rPr>
          <w:b/>
          <w:bCs/>
          <w:color w:val="000000" w:themeColor="text1"/>
          <w:sz w:val="27"/>
          <w:szCs w:val="27"/>
        </w:rPr>
        <w:t>2. Цели и намерения</w:t>
      </w:r>
    </w:p>
    <w:p w:rsidR="0014374E" w:rsidRPr="0014374E" w:rsidRDefault="0014374E" w:rsidP="0014374E">
      <w:pPr>
        <w:shd w:val="clear" w:color="auto" w:fill="FFFFFF"/>
        <w:spacing w:before="75"/>
        <w:ind w:firstLine="708"/>
        <w:jc w:val="both"/>
        <w:rPr>
          <w:rFonts w:ascii="Trebuchet MS" w:hAnsi="Trebuchet MS"/>
          <w:color w:val="000000" w:themeColor="text1"/>
          <w:sz w:val="20"/>
          <w:szCs w:val="20"/>
        </w:rPr>
      </w:pPr>
      <w:r w:rsidRPr="0014374E">
        <w:rPr>
          <w:color w:val="000000" w:themeColor="text1"/>
          <w:sz w:val="27"/>
          <w:szCs w:val="27"/>
        </w:rPr>
        <w:t>2.1.Данные Правила преследует следующие цели:</w:t>
      </w:r>
    </w:p>
    <w:p w:rsidR="0014374E" w:rsidRPr="0014374E" w:rsidRDefault="0014374E" w:rsidP="0014374E">
      <w:pPr>
        <w:shd w:val="clear" w:color="auto" w:fill="FFFFFF"/>
        <w:spacing w:before="75"/>
        <w:ind w:firstLine="708"/>
        <w:jc w:val="both"/>
        <w:rPr>
          <w:rFonts w:ascii="Trebuchet MS" w:hAnsi="Trebuchet MS"/>
          <w:color w:val="000000" w:themeColor="text1"/>
          <w:sz w:val="20"/>
          <w:szCs w:val="20"/>
        </w:rPr>
      </w:pPr>
      <w:r w:rsidRPr="0014374E">
        <w:rPr>
          <w:color w:val="000000" w:themeColor="text1"/>
          <w:sz w:val="27"/>
          <w:szCs w:val="27"/>
        </w:rPr>
        <w:t>обеспечение   единообразного понимания роли и места деловых подарков, делового гостеприимства, представительских мероприятий в деловой практике Учреждения;</w:t>
      </w:r>
    </w:p>
    <w:p w:rsidR="0014374E" w:rsidRPr="0014374E" w:rsidRDefault="0014374E" w:rsidP="0014374E">
      <w:pPr>
        <w:shd w:val="clear" w:color="auto" w:fill="FFFFFF"/>
        <w:spacing w:before="75"/>
        <w:ind w:firstLine="708"/>
        <w:jc w:val="both"/>
        <w:rPr>
          <w:rFonts w:ascii="Trebuchet MS" w:hAnsi="Trebuchet MS"/>
          <w:color w:val="000000" w:themeColor="text1"/>
          <w:sz w:val="20"/>
          <w:szCs w:val="20"/>
        </w:rPr>
      </w:pPr>
      <w:r w:rsidRPr="0014374E">
        <w:rPr>
          <w:color w:val="000000" w:themeColor="text1"/>
          <w:sz w:val="27"/>
          <w:szCs w:val="27"/>
        </w:rPr>
        <w:t>осуществление хозяйственной и проносящей доход деятельности Учреждения исключительно на основе надлежащих норм и правил делового поведения, базирующихся на принципах защиты конкуренции, качества работ, услуг, недопущения конфликта интересов;</w:t>
      </w:r>
    </w:p>
    <w:p w:rsidR="0014374E" w:rsidRPr="0014374E" w:rsidRDefault="0014374E" w:rsidP="0014374E">
      <w:pPr>
        <w:shd w:val="clear" w:color="auto" w:fill="FFFFFF"/>
        <w:spacing w:before="75"/>
        <w:ind w:firstLine="708"/>
        <w:jc w:val="both"/>
        <w:rPr>
          <w:rFonts w:ascii="Trebuchet MS" w:hAnsi="Trebuchet MS"/>
          <w:color w:val="000000" w:themeColor="text1"/>
          <w:sz w:val="20"/>
          <w:szCs w:val="20"/>
        </w:rPr>
      </w:pPr>
      <w:r w:rsidRPr="0014374E">
        <w:rPr>
          <w:color w:val="000000" w:themeColor="text1"/>
          <w:sz w:val="27"/>
          <w:szCs w:val="27"/>
        </w:rPr>
        <w:t>определение единых для всех работников Учреждения требований к дарению и принятию деловых подарков, к организации и участию в представительских мероприятиях;</w:t>
      </w:r>
    </w:p>
    <w:p w:rsidR="0014374E" w:rsidRPr="0014374E" w:rsidRDefault="0014374E" w:rsidP="0014374E">
      <w:pPr>
        <w:shd w:val="clear" w:color="auto" w:fill="FFFFFF"/>
        <w:spacing w:before="75"/>
        <w:ind w:firstLine="708"/>
        <w:jc w:val="both"/>
        <w:rPr>
          <w:rFonts w:ascii="Trebuchet MS" w:hAnsi="Trebuchet MS"/>
          <w:color w:val="000000" w:themeColor="text1"/>
          <w:sz w:val="20"/>
          <w:szCs w:val="20"/>
        </w:rPr>
      </w:pPr>
      <w:r w:rsidRPr="0014374E">
        <w:rPr>
          <w:color w:val="000000" w:themeColor="text1"/>
          <w:sz w:val="27"/>
          <w:szCs w:val="27"/>
        </w:rPr>
        <w:t>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взяточничество, несправедливость по отношению к контрагентам, протекционизм внутри Учреждения.</w:t>
      </w:r>
    </w:p>
    <w:p w:rsidR="0014374E" w:rsidRPr="0014374E" w:rsidRDefault="0014374E" w:rsidP="0014374E">
      <w:pPr>
        <w:shd w:val="clear" w:color="auto" w:fill="FFFFFF"/>
        <w:spacing w:before="75"/>
        <w:jc w:val="center"/>
        <w:rPr>
          <w:rFonts w:ascii="Trebuchet MS" w:hAnsi="Trebuchet MS"/>
          <w:color w:val="000000" w:themeColor="text1"/>
          <w:sz w:val="20"/>
          <w:szCs w:val="20"/>
        </w:rPr>
      </w:pPr>
      <w:r w:rsidRPr="0014374E">
        <w:rPr>
          <w:b/>
          <w:bCs/>
          <w:color w:val="000000" w:themeColor="text1"/>
          <w:sz w:val="27"/>
          <w:szCs w:val="27"/>
        </w:rPr>
        <w:t>3. Правила обмена деловыми подарками</w:t>
      </w:r>
    </w:p>
    <w:p w:rsidR="0014374E" w:rsidRPr="0014374E" w:rsidRDefault="0014374E" w:rsidP="0014374E">
      <w:pPr>
        <w:shd w:val="clear" w:color="auto" w:fill="FFFFFF"/>
        <w:spacing w:before="75"/>
        <w:jc w:val="center"/>
        <w:rPr>
          <w:rFonts w:ascii="Trebuchet MS" w:hAnsi="Trebuchet MS"/>
          <w:color w:val="000000" w:themeColor="text1"/>
          <w:sz w:val="20"/>
          <w:szCs w:val="20"/>
        </w:rPr>
      </w:pPr>
      <w:r w:rsidRPr="0014374E">
        <w:rPr>
          <w:b/>
          <w:bCs/>
          <w:color w:val="000000" w:themeColor="text1"/>
          <w:sz w:val="27"/>
          <w:szCs w:val="27"/>
        </w:rPr>
        <w:t>и знаками делового гостеприимства</w:t>
      </w:r>
    </w:p>
    <w:p w:rsidR="0014374E" w:rsidRPr="0014374E" w:rsidRDefault="0014374E" w:rsidP="0014374E">
      <w:pPr>
        <w:shd w:val="clear" w:color="auto" w:fill="FFFFFF"/>
        <w:spacing w:before="75"/>
        <w:ind w:firstLine="709"/>
        <w:jc w:val="both"/>
        <w:rPr>
          <w:rFonts w:ascii="Trebuchet MS" w:hAnsi="Trebuchet MS"/>
          <w:color w:val="000000" w:themeColor="text1"/>
          <w:sz w:val="20"/>
          <w:szCs w:val="20"/>
        </w:rPr>
      </w:pPr>
      <w:r w:rsidRPr="0014374E">
        <w:rPr>
          <w:color w:val="000000" w:themeColor="text1"/>
          <w:sz w:val="27"/>
          <w:szCs w:val="27"/>
        </w:rPr>
        <w:t>3.1. Работники Учреждения могут получать деловые подарки, знаки делового гостеприимства только на официальных мероприятиях, если это не противоречит требованиям антикоррупционного законодательства Российской Федерации, автономного округа, настоящим Правилам, локальным нормативным актам Учреждения.</w:t>
      </w:r>
    </w:p>
    <w:p w:rsidR="0014374E" w:rsidRPr="0014374E" w:rsidRDefault="0014374E" w:rsidP="0014374E">
      <w:pPr>
        <w:shd w:val="clear" w:color="auto" w:fill="FFFFFF"/>
        <w:spacing w:before="75"/>
        <w:ind w:firstLine="709"/>
        <w:jc w:val="both"/>
        <w:rPr>
          <w:rFonts w:ascii="Trebuchet MS" w:hAnsi="Trebuchet MS"/>
          <w:color w:val="000000" w:themeColor="text1"/>
          <w:sz w:val="20"/>
          <w:szCs w:val="20"/>
        </w:rPr>
      </w:pPr>
      <w:r w:rsidRPr="0014374E">
        <w:rPr>
          <w:color w:val="000000" w:themeColor="text1"/>
          <w:sz w:val="27"/>
          <w:szCs w:val="27"/>
        </w:rPr>
        <w:t>3.2.Подарки и услуги, принимаемые и предоставляемые Учреждением, передаются и принимаются только от имени Учреждения в целом, а не как подарок или передача от отдельного работника Учреждения.</w:t>
      </w:r>
    </w:p>
    <w:p w:rsidR="0014374E" w:rsidRPr="0014374E" w:rsidRDefault="0014374E" w:rsidP="0014374E">
      <w:pPr>
        <w:shd w:val="clear" w:color="auto" w:fill="FFFFFF"/>
        <w:spacing w:line="322" w:lineRule="atLeast"/>
        <w:ind w:right="20" w:firstLine="709"/>
        <w:jc w:val="both"/>
        <w:rPr>
          <w:rFonts w:ascii="Trebuchet MS" w:hAnsi="Trebuchet MS"/>
          <w:color w:val="000000" w:themeColor="text1"/>
          <w:sz w:val="20"/>
          <w:szCs w:val="20"/>
        </w:rPr>
      </w:pPr>
      <w:r w:rsidRPr="0014374E">
        <w:rPr>
          <w:color w:val="000000" w:themeColor="text1"/>
          <w:sz w:val="27"/>
          <w:szCs w:val="27"/>
        </w:rPr>
        <w:t>3.3.При взаимодействии с лицами, занимающими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14374E" w:rsidRPr="0014374E" w:rsidRDefault="0014374E" w:rsidP="0014374E">
      <w:pPr>
        <w:shd w:val="clear" w:color="auto" w:fill="FFFFFF"/>
        <w:spacing w:line="322" w:lineRule="atLeast"/>
        <w:ind w:right="20" w:firstLine="709"/>
        <w:jc w:val="both"/>
        <w:rPr>
          <w:rFonts w:ascii="Trebuchet MS" w:hAnsi="Trebuchet MS"/>
          <w:color w:val="000000" w:themeColor="text1"/>
          <w:sz w:val="20"/>
          <w:szCs w:val="20"/>
        </w:rPr>
      </w:pPr>
      <w:r w:rsidRPr="0014374E">
        <w:rPr>
          <w:color w:val="000000" w:themeColor="text1"/>
          <w:sz w:val="27"/>
          <w:szCs w:val="27"/>
          <w:shd w:val="clear" w:color="auto" w:fill="FFFFFF"/>
        </w:rPr>
        <w:t>3.4. Деловые подарки, </w:t>
      </w:r>
      <w:r w:rsidRPr="0014374E">
        <w:rPr>
          <w:color w:val="000000" w:themeColor="text1"/>
          <w:sz w:val="27"/>
          <w:szCs w:val="27"/>
        </w:rPr>
        <w:t>подлежащие дарению, и знаки делового гостеприимства, </w:t>
      </w:r>
      <w:r w:rsidRPr="0014374E">
        <w:rPr>
          <w:color w:val="000000" w:themeColor="text1"/>
          <w:sz w:val="27"/>
          <w:szCs w:val="27"/>
          <w:shd w:val="clear" w:color="auto" w:fill="FFFFFF"/>
        </w:rPr>
        <w:t>которые работники Учреждения от имени Учреждения могут передавать другим лицам и организациям, или принимать от имени Учреждения и других лиц и организаций в связи со своей трудо</w:t>
      </w:r>
      <w:r w:rsidRPr="0014374E">
        <w:rPr>
          <w:color w:val="000000" w:themeColor="text1"/>
          <w:sz w:val="27"/>
          <w:szCs w:val="27"/>
          <w:shd w:val="clear" w:color="auto" w:fill="FFFFFF"/>
        </w:rPr>
        <w:softHyphen/>
        <w:t xml:space="preserve">вой деятельностью, а </w:t>
      </w:r>
      <w:r w:rsidRPr="0014374E">
        <w:rPr>
          <w:color w:val="000000" w:themeColor="text1"/>
          <w:sz w:val="27"/>
          <w:szCs w:val="27"/>
          <w:shd w:val="clear" w:color="auto" w:fill="FFFFFF"/>
        </w:rPr>
        <w:lastRenderedPageBreak/>
        <w:t>также </w:t>
      </w:r>
      <w:r w:rsidRPr="0014374E">
        <w:rPr>
          <w:color w:val="000000" w:themeColor="text1"/>
          <w:sz w:val="27"/>
          <w:szCs w:val="27"/>
        </w:rPr>
        <w:t>представительские</w:t>
      </w:r>
      <w:r w:rsidRPr="0014374E">
        <w:rPr>
          <w:color w:val="000000" w:themeColor="text1"/>
          <w:sz w:val="27"/>
          <w:szCs w:val="27"/>
          <w:shd w:val="clear" w:color="auto" w:fill="FFFFFF"/>
        </w:rPr>
        <w:t> расходы,</w:t>
      </w:r>
      <w:r w:rsidRPr="0014374E">
        <w:rPr>
          <w:color w:val="000000" w:themeColor="text1"/>
          <w:sz w:val="27"/>
          <w:szCs w:val="27"/>
        </w:rPr>
        <w:t>в том числе, </w:t>
      </w:r>
      <w:r w:rsidRPr="0014374E">
        <w:rPr>
          <w:color w:val="000000" w:themeColor="text1"/>
          <w:sz w:val="27"/>
          <w:szCs w:val="27"/>
          <w:shd w:val="clear" w:color="auto" w:fill="FFFFFF"/>
        </w:rPr>
        <w:t>на деловое гостеприимство</w:t>
      </w:r>
      <w:r w:rsidRPr="0014374E">
        <w:rPr>
          <w:color w:val="000000" w:themeColor="text1"/>
          <w:sz w:val="27"/>
          <w:szCs w:val="27"/>
        </w:rPr>
        <w:t> и продвижение Учреждения, которые работники Учреждения от имени Учреждения могут нести, должны одновременно</w:t>
      </w:r>
      <w:r w:rsidRPr="0014374E">
        <w:rPr>
          <w:color w:val="000000" w:themeColor="text1"/>
          <w:sz w:val="27"/>
          <w:szCs w:val="27"/>
          <w:shd w:val="clear" w:color="auto" w:fill="FFFFFF"/>
        </w:rPr>
        <w:t> со</w:t>
      </w:r>
      <w:r w:rsidRPr="0014374E">
        <w:rPr>
          <w:color w:val="000000" w:themeColor="text1"/>
          <w:sz w:val="27"/>
          <w:szCs w:val="27"/>
          <w:shd w:val="clear" w:color="auto" w:fill="FFFFFF"/>
        </w:rPr>
        <w:softHyphen/>
        <w:t>ответствовать следующим критериям:</w:t>
      </w:r>
    </w:p>
    <w:p w:rsidR="0014374E" w:rsidRPr="0014374E" w:rsidRDefault="0014374E" w:rsidP="0014374E">
      <w:pPr>
        <w:shd w:val="clear" w:color="auto" w:fill="FFFFFF"/>
        <w:spacing w:line="322" w:lineRule="atLeast"/>
        <w:ind w:left="20" w:right="20" w:firstLine="700"/>
        <w:jc w:val="both"/>
        <w:rPr>
          <w:rFonts w:ascii="Trebuchet MS" w:hAnsi="Trebuchet MS"/>
          <w:color w:val="000000" w:themeColor="text1"/>
          <w:sz w:val="20"/>
          <w:szCs w:val="20"/>
        </w:rPr>
      </w:pPr>
      <w:r w:rsidRPr="0014374E">
        <w:rPr>
          <w:color w:val="000000" w:themeColor="text1"/>
          <w:sz w:val="27"/>
          <w:szCs w:val="27"/>
          <w:shd w:val="clear" w:color="auto" w:fill="FFFFFF"/>
        </w:rPr>
        <w:t>быть прямо связаны с уставными целями деятельности Учреждения, </w:t>
      </w:r>
      <w:r w:rsidRPr="0014374E">
        <w:rPr>
          <w:color w:val="000000" w:themeColor="text1"/>
          <w:sz w:val="27"/>
          <w:szCs w:val="27"/>
        </w:rPr>
        <w:t>например, с презентацией или завершением проектов, успешным исполнением контрактов</w:t>
      </w:r>
      <w:r w:rsidRPr="0014374E">
        <w:rPr>
          <w:color w:val="000000" w:themeColor="text1"/>
          <w:sz w:val="27"/>
          <w:szCs w:val="27"/>
          <w:shd w:val="clear" w:color="auto" w:fill="FFFFFF"/>
        </w:rPr>
        <w:t> либо</w:t>
      </w:r>
      <w:r w:rsidRPr="0014374E">
        <w:rPr>
          <w:color w:val="000000" w:themeColor="text1"/>
          <w:sz w:val="27"/>
          <w:szCs w:val="27"/>
        </w:rPr>
        <w:t> с общенациональными праздниками (новый год, 8 марта, 23 февраля, день рождения предприятия, день рождения контактного лица со стороны клиента);</w:t>
      </w:r>
    </w:p>
    <w:p w:rsidR="0014374E" w:rsidRPr="0014374E" w:rsidRDefault="0014374E" w:rsidP="0014374E">
      <w:pPr>
        <w:shd w:val="clear" w:color="auto" w:fill="FFFFFF"/>
        <w:spacing w:before="75"/>
        <w:ind w:firstLine="709"/>
        <w:jc w:val="both"/>
        <w:rPr>
          <w:rFonts w:ascii="Trebuchet MS" w:hAnsi="Trebuchet MS"/>
          <w:color w:val="000000" w:themeColor="text1"/>
          <w:sz w:val="20"/>
          <w:szCs w:val="20"/>
        </w:rPr>
      </w:pPr>
      <w:r w:rsidRPr="0014374E">
        <w:rPr>
          <w:color w:val="000000" w:themeColor="text1"/>
          <w:sz w:val="27"/>
          <w:szCs w:val="27"/>
          <w:shd w:val="clear" w:color="auto" w:fill="FFFFFF"/>
        </w:rPr>
        <w:t>быть разумно обоснованными, соразмерными и не являться предмета</w:t>
      </w:r>
      <w:r w:rsidRPr="0014374E">
        <w:rPr>
          <w:color w:val="000000" w:themeColor="text1"/>
          <w:sz w:val="27"/>
          <w:szCs w:val="27"/>
          <w:shd w:val="clear" w:color="auto" w:fill="FFFFFF"/>
        </w:rPr>
        <w:softHyphen/>
        <w:t>ми роскоши;</w:t>
      </w:r>
    </w:p>
    <w:p w:rsidR="0014374E" w:rsidRPr="0014374E" w:rsidRDefault="0014374E" w:rsidP="0014374E">
      <w:pPr>
        <w:shd w:val="clear" w:color="auto" w:fill="FFFFFF"/>
        <w:spacing w:before="75"/>
        <w:ind w:firstLine="709"/>
        <w:jc w:val="both"/>
        <w:rPr>
          <w:rFonts w:ascii="Trebuchet MS" w:hAnsi="Trebuchet MS"/>
          <w:color w:val="000000" w:themeColor="text1"/>
          <w:sz w:val="20"/>
          <w:szCs w:val="20"/>
        </w:rPr>
      </w:pPr>
      <w:r w:rsidRPr="0014374E">
        <w:rPr>
          <w:color w:val="000000" w:themeColor="text1"/>
          <w:sz w:val="27"/>
          <w:szCs w:val="27"/>
        </w:rPr>
        <w:t>стоимость подарка не может превышать 3000,00 рублей;</w:t>
      </w:r>
    </w:p>
    <w:p w:rsidR="0014374E" w:rsidRPr="0014374E" w:rsidRDefault="0014374E" w:rsidP="0014374E">
      <w:pPr>
        <w:shd w:val="clear" w:color="auto" w:fill="FFFFFF"/>
        <w:spacing w:before="75"/>
        <w:ind w:firstLine="709"/>
        <w:jc w:val="both"/>
        <w:rPr>
          <w:rFonts w:ascii="Trebuchet MS" w:hAnsi="Trebuchet MS"/>
          <w:color w:val="000000" w:themeColor="text1"/>
          <w:sz w:val="20"/>
          <w:szCs w:val="20"/>
        </w:rPr>
      </w:pPr>
      <w:r w:rsidRPr="0014374E">
        <w:rPr>
          <w:color w:val="000000" w:themeColor="text1"/>
          <w:sz w:val="27"/>
          <w:szCs w:val="27"/>
        </w:rPr>
        <w:t>расходы должны быть согласованы с директором </w:t>
      </w:r>
      <w:r w:rsidRPr="0014374E">
        <w:rPr>
          <w:color w:val="000000" w:themeColor="text1"/>
          <w:sz w:val="27"/>
          <w:szCs w:val="27"/>
          <w:shd w:val="clear" w:color="auto" w:fill="FFFFFF"/>
        </w:rPr>
        <w:t>Учреждения</w:t>
      </w:r>
      <w:r w:rsidRPr="0014374E">
        <w:rPr>
          <w:color w:val="000000" w:themeColor="text1"/>
          <w:sz w:val="27"/>
          <w:szCs w:val="27"/>
        </w:rPr>
        <w:t>;</w:t>
      </w:r>
    </w:p>
    <w:p w:rsidR="0014374E" w:rsidRPr="0014374E" w:rsidRDefault="0014374E" w:rsidP="0014374E">
      <w:pPr>
        <w:shd w:val="clear" w:color="auto" w:fill="FFFFFF"/>
        <w:spacing w:line="322" w:lineRule="atLeast"/>
        <w:ind w:left="20" w:right="20" w:firstLine="700"/>
        <w:jc w:val="both"/>
        <w:rPr>
          <w:rFonts w:ascii="Trebuchet MS" w:hAnsi="Trebuchet MS"/>
          <w:color w:val="000000" w:themeColor="text1"/>
          <w:sz w:val="20"/>
          <w:szCs w:val="20"/>
        </w:rPr>
      </w:pPr>
      <w:r w:rsidRPr="0014374E">
        <w:rPr>
          <w:color w:val="000000" w:themeColor="text1"/>
          <w:sz w:val="27"/>
          <w:szCs w:val="27"/>
          <w:shd w:val="clear" w:color="auto" w:fill="FFFFFF"/>
        </w:rPr>
        <w:t>не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влияние на получате</w:t>
      </w:r>
      <w:r w:rsidRPr="0014374E">
        <w:rPr>
          <w:color w:val="000000" w:themeColor="text1"/>
          <w:sz w:val="27"/>
          <w:szCs w:val="27"/>
          <w:shd w:val="clear" w:color="auto" w:fill="FFFFFF"/>
        </w:rPr>
        <w:softHyphen/>
        <w:t>ля с иной незаконной или неэтичной целью;</w:t>
      </w:r>
    </w:p>
    <w:p w:rsidR="0014374E" w:rsidRPr="0014374E" w:rsidRDefault="0014374E" w:rsidP="0014374E">
      <w:pPr>
        <w:shd w:val="clear" w:color="auto" w:fill="FFFFFF"/>
        <w:spacing w:before="75"/>
        <w:ind w:firstLine="709"/>
        <w:jc w:val="both"/>
        <w:rPr>
          <w:rFonts w:ascii="Trebuchet MS" w:hAnsi="Trebuchet MS"/>
          <w:color w:val="000000" w:themeColor="text1"/>
          <w:sz w:val="20"/>
          <w:szCs w:val="20"/>
        </w:rPr>
      </w:pPr>
      <w:r w:rsidRPr="0014374E">
        <w:rPr>
          <w:color w:val="000000" w:themeColor="text1"/>
          <w:sz w:val="27"/>
          <w:szCs w:val="27"/>
        </w:rPr>
        <w:t>не создавать для получателя обязательства, связанные с его должностным положением или исполнением им служебных (должностных) обязанностей;</w:t>
      </w:r>
    </w:p>
    <w:p w:rsidR="0014374E" w:rsidRPr="0014374E" w:rsidRDefault="0014374E" w:rsidP="0014374E">
      <w:pPr>
        <w:shd w:val="clear" w:color="auto" w:fill="FFFFFF"/>
        <w:spacing w:line="322" w:lineRule="atLeast"/>
        <w:ind w:left="20" w:right="20" w:firstLine="700"/>
        <w:jc w:val="both"/>
        <w:rPr>
          <w:rFonts w:ascii="Trebuchet MS" w:hAnsi="Trebuchet MS"/>
          <w:color w:val="000000" w:themeColor="text1"/>
          <w:sz w:val="20"/>
          <w:szCs w:val="20"/>
        </w:rPr>
      </w:pPr>
      <w:r w:rsidRPr="0014374E">
        <w:rPr>
          <w:color w:val="000000" w:themeColor="text1"/>
          <w:sz w:val="27"/>
          <w:szCs w:val="27"/>
          <w:shd w:val="clear" w:color="auto" w:fill="FFFFFF"/>
        </w:rPr>
        <w:t>не создавать репутационного риска для Учреждения, работников и иных лиц в случае раскрытия информации о совершённых подарках и понесенных представительских расходах;</w:t>
      </w:r>
    </w:p>
    <w:p w:rsidR="0014374E" w:rsidRPr="0014374E" w:rsidRDefault="0014374E" w:rsidP="0014374E">
      <w:pPr>
        <w:shd w:val="clear" w:color="auto" w:fill="FFFFFF"/>
        <w:spacing w:line="322" w:lineRule="atLeast"/>
        <w:ind w:left="20" w:right="20" w:firstLine="700"/>
        <w:jc w:val="both"/>
        <w:rPr>
          <w:rFonts w:ascii="Trebuchet MS" w:hAnsi="Trebuchet MS"/>
          <w:color w:val="000000" w:themeColor="text1"/>
          <w:sz w:val="20"/>
          <w:szCs w:val="20"/>
        </w:rPr>
      </w:pPr>
      <w:r w:rsidRPr="0014374E">
        <w:rPr>
          <w:color w:val="000000" w:themeColor="text1"/>
          <w:sz w:val="27"/>
          <w:szCs w:val="27"/>
          <w:shd w:val="clear" w:color="auto" w:fill="FFFFFF"/>
        </w:rPr>
        <w:t>не противоречить принципам и требованиям</w:t>
      </w:r>
      <w:r w:rsidRPr="0014374E">
        <w:rPr>
          <w:color w:val="000000" w:themeColor="text1"/>
          <w:sz w:val="27"/>
          <w:szCs w:val="27"/>
        </w:rPr>
        <w:t>антикоррупционного законодательства Российской Федерации,настоящих Правил,</w:t>
      </w:r>
      <w:r w:rsidRPr="0014374E">
        <w:rPr>
          <w:color w:val="000000" w:themeColor="text1"/>
          <w:sz w:val="27"/>
          <w:szCs w:val="27"/>
          <w:shd w:val="clear" w:color="auto" w:fill="FFFFFF"/>
        </w:rPr>
        <w:t> антикоррупционной поли</w:t>
      </w:r>
      <w:r w:rsidRPr="0014374E">
        <w:rPr>
          <w:color w:val="000000" w:themeColor="text1"/>
          <w:sz w:val="27"/>
          <w:szCs w:val="27"/>
          <w:shd w:val="clear" w:color="auto" w:fill="FFFFFF"/>
        </w:rPr>
        <w:softHyphen/>
        <w:t>тики Учреждения, кодекса профессиональной этики и другим локальным ак</w:t>
      </w:r>
      <w:r w:rsidRPr="0014374E">
        <w:rPr>
          <w:color w:val="000000" w:themeColor="text1"/>
          <w:sz w:val="27"/>
          <w:szCs w:val="27"/>
          <w:shd w:val="clear" w:color="auto" w:fill="FFFFFF"/>
        </w:rPr>
        <w:softHyphen/>
        <w:t>там Учреждения и общепринятым нормам морали и нравственности.</w:t>
      </w:r>
    </w:p>
    <w:p w:rsidR="0014374E" w:rsidRPr="0014374E" w:rsidRDefault="0014374E" w:rsidP="0014374E">
      <w:pPr>
        <w:shd w:val="clear" w:color="auto" w:fill="FFFFFF"/>
        <w:spacing w:line="322" w:lineRule="atLeast"/>
        <w:ind w:right="20" w:firstLine="709"/>
        <w:jc w:val="both"/>
        <w:rPr>
          <w:rFonts w:ascii="Trebuchet MS" w:hAnsi="Trebuchet MS"/>
          <w:color w:val="000000" w:themeColor="text1"/>
          <w:sz w:val="20"/>
          <w:szCs w:val="20"/>
        </w:rPr>
      </w:pPr>
      <w:r w:rsidRPr="0014374E">
        <w:rPr>
          <w:color w:val="000000" w:themeColor="text1"/>
          <w:sz w:val="27"/>
          <w:szCs w:val="27"/>
          <w:shd w:val="clear" w:color="auto" w:fill="FFFFFF"/>
        </w:rPr>
        <w:t>3.5. Деловые подарки, в том числе в виде оказания услуг, знаков особого внима</w:t>
      </w:r>
      <w:r w:rsidRPr="0014374E">
        <w:rPr>
          <w:color w:val="000000" w:themeColor="text1"/>
          <w:sz w:val="27"/>
          <w:szCs w:val="27"/>
          <w:shd w:val="clear" w:color="auto" w:fill="FFFFFF"/>
        </w:rPr>
        <w:softHyphen/>
        <w:t>ния и участия в развлекательных и аналогичных мероприятиях не должны ставить принимающую сторону в зависимое положение, приводить к возник</w:t>
      </w:r>
      <w:r w:rsidRPr="0014374E">
        <w:rPr>
          <w:color w:val="000000" w:themeColor="text1"/>
          <w:sz w:val="27"/>
          <w:szCs w:val="27"/>
          <w:shd w:val="clear" w:color="auto" w:fill="FFFFFF"/>
        </w:rPr>
        <w:softHyphen/>
        <w:t>новению каких-либо встречных обязательств со стороны получателя или ока</w:t>
      </w:r>
      <w:r w:rsidRPr="0014374E">
        <w:rPr>
          <w:color w:val="000000" w:themeColor="text1"/>
          <w:sz w:val="27"/>
          <w:szCs w:val="27"/>
          <w:shd w:val="clear" w:color="auto" w:fill="FFFFFF"/>
        </w:rPr>
        <w:softHyphen/>
        <w:t>зывать влияние на объективность его деловых суждений и решений.</w:t>
      </w:r>
    </w:p>
    <w:p w:rsidR="0014374E" w:rsidRPr="0014374E" w:rsidRDefault="0014374E" w:rsidP="0014374E">
      <w:pPr>
        <w:shd w:val="clear" w:color="auto" w:fill="FFFFFF"/>
        <w:spacing w:before="75"/>
        <w:ind w:firstLine="709"/>
        <w:jc w:val="both"/>
        <w:rPr>
          <w:rFonts w:ascii="Trebuchet MS" w:hAnsi="Trebuchet MS"/>
          <w:color w:val="000000" w:themeColor="text1"/>
          <w:sz w:val="20"/>
          <w:szCs w:val="20"/>
        </w:rPr>
      </w:pPr>
      <w:r w:rsidRPr="0014374E">
        <w:rPr>
          <w:color w:val="000000" w:themeColor="text1"/>
          <w:sz w:val="27"/>
          <w:szCs w:val="27"/>
        </w:rPr>
        <w:t>3.6. Для установления и поддержания деловых отношений и как проявление общепринятой вежливости работники </w:t>
      </w:r>
      <w:r w:rsidRPr="0014374E">
        <w:rPr>
          <w:color w:val="000000" w:themeColor="text1"/>
          <w:sz w:val="27"/>
          <w:szCs w:val="27"/>
          <w:shd w:val="clear" w:color="auto" w:fill="FFFFFF"/>
        </w:rPr>
        <w:t>Учреждения</w:t>
      </w:r>
      <w:r w:rsidRPr="0014374E">
        <w:rPr>
          <w:color w:val="000000" w:themeColor="text1"/>
          <w:sz w:val="27"/>
          <w:szCs w:val="27"/>
        </w:rPr>
        <w:t> могут презентовать третьим лицам и получать от них представительские подарки. Под представительскими подарками понимаются сувенирная продукция (в том числе с логотипом </w:t>
      </w:r>
      <w:r w:rsidRPr="0014374E">
        <w:rPr>
          <w:color w:val="000000" w:themeColor="text1"/>
          <w:sz w:val="27"/>
          <w:szCs w:val="27"/>
          <w:shd w:val="clear" w:color="auto" w:fill="FFFFFF"/>
        </w:rPr>
        <w:t>Учреждения</w:t>
      </w:r>
      <w:r w:rsidRPr="0014374E">
        <w:rPr>
          <w:color w:val="000000" w:themeColor="text1"/>
          <w:sz w:val="27"/>
          <w:szCs w:val="27"/>
        </w:rPr>
        <w:t>), цветы, кондитерские изделия и аналогичная продукция.</w:t>
      </w:r>
    </w:p>
    <w:p w:rsidR="0014374E" w:rsidRPr="0014374E" w:rsidRDefault="0014374E" w:rsidP="0014374E">
      <w:pPr>
        <w:shd w:val="clear" w:color="auto" w:fill="FFFFFF"/>
        <w:spacing w:before="75"/>
        <w:ind w:firstLine="709"/>
        <w:jc w:val="both"/>
        <w:rPr>
          <w:rFonts w:ascii="Trebuchet MS" w:hAnsi="Trebuchet MS"/>
          <w:color w:val="000000" w:themeColor="text1"/>
          <w:sz w:val="20"/>
          <w:szCs w:val="20"/>
        </w:rPr>
      </w:pPr>
      <w:r w:rsidRPr="0014374E">
        <w:rPr>
          <w:color w:val="000000" w:themeColor="text1"/>
          <w:sz w:val="27"/>
          <w:szCs w:val="27"/>
        </w:rPr>
        <w:t>3.7. При получении делового подарка или знаков делового гостеприимства работник Учреждения обязан принять меры по недопущению возможности возникновения конфликта интересов в соответствии с Положением о конфликте интересов, утвержденным локальным нормативным актом Учреждения.</w:t>
      </w:r>
    </w:p>
    <w:p w:rsidR="0014374E" w:rsidRPr="0014374E" w:rsidRDefault="0014374E" w:rsidP="0014374E">
      <w:pPr>
        <w:shd w:val="clear" w:color="auto" w:fill="FFFFFF"/>
        <w:spacing w:line="322" w:lineRule="atLeast"/>
        <w:ind w:right="20" w:firstLine="709"/>
        <w:jc w:val="both"/>
        <w:rPr>
          <w:rFonts w:ascii="Trebuchet MS" w:hAnsi="Trebuchet MS"/>
          <w:color w:val="000000" w:themeColor="text1"/>
          <w:sz w:val="20"/>
          <w:szCs w:val="20"/>
        </w:rPr>
      </w:pPr>
      <w:r w:rsidRPr="0014374E">
        <w:rPr>
          <w:color w:val="000000" w:themeColor="text1"/>
          <w:sz w:val="27"/>
          <w:szCs w:val="27"/>
        </w:rPr>
        <w:t>3.8. Права</w:t>
      </w:r>
      <w:r w:rsidRPr="00384C2E">
        <w:rPr>
          <w:color w:val="000000" w:themeColor="text1"/>
          <w:sz w:val="27"/>
          <w:szCs w:val="27"/>
        </w:rPr>
        <w:t xml:space="preserve"> </w:t>
      </w:r>
      <w:r w:rsidRPr="0014374E">
        <w:rPr>
          <w:color w:val="000000" w:themeColor="text1"/>
          <w:sz w:val="27"/>
          <w:szCs w:val="27"/>
        </w:rPr>
        <w:t>и обязанности работников Учреждения при обмене деловыми подарками и знаками делового гостеприимства.</w:t>
      </w:r>
    </w:p>
    <w:p w:rsidR="0014374E" w:rsidRPr="0014374E" w:rsidRDefault="0014374E" w:rsidP="0014374E">
      <w:pPr>
        <w:shd w:val="clear" w:color="auto" w:fill="FFFFFF"/>
        <w:spacing w:line="322" w:lineRule="atLeast"/>
        <w:ind w:right="20" w:firstLine="709"/>
        <w:jc w:val="both"/>
        <w:rPr>
          <w:rFonts w:ascii="Trebuchet MS" w:hAnsi="Trebuchet MS"/>
          <w:color w:val="000000" w:themeColor="text1"/>
          <w:sz w:val="20"/>
          <w:szCs w:val="20"/>
        </w:rPr>
      </w:pPr>
      <w:r w:rsidRPr="0014374E">
        <w:rPr>
          <w:color w:val="000000" w:themeColor="text1"/>
          <w:sz w:val="27"/>
          <w:szCs w:val="27"/>
        </w:rPr>
        <w:lastRenderedPageBreak/>
        <w:t>3.8.1. Работники, представляя интересы Учреждения или действуя от его имени, должны понимать границы допустимого поведения при обмене деловыми подарками и оказании делового гостеприимства.</w:t>
      </w:r>
    </w:p>
    <w:p w:rsidR="0014374E" w:rsidRPr="0014374E" w:rsidRDefault="0014374E" w:rsidP="0014374E">
      <w:pPr>
        <w:shd w:val="clear" w:color="auto" w:fill="FFFFFF"/>
        <w:spacing w:line="322" w:lineRule="atLeast"/>
        <w:ind w:right="20" w:firstLine="709"/>
        <w:jc w:val="both"/>
        <w:rPr>
          <w:rFonts w:ascii="Trebuchet MS" w:hAnsi="Trebuchet MS"/>
          <w:color w:val="000000" w:themeColor="text1"/>
          <w:sz w:val="20"/>
          <w:szCs w:val="20"/>
        </w:rPr>
      </w:pPr>
      <w:r w:rsidRPr="0014374E">
        <w:rPr>
          <w:color w:val="000000" w:themeColor="text1"/>
          <w:sz w:val="27"/>
          <w:szCs w:val="27"/>
        </w:rPr>
        <w:t>3.8.2. Работники Учреждения вправе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настоящими Правилами.</w:t>
      </w:r>
    </w:p>
    <w:p w:rsidR="0014374E" w:rsidRPr="0014374E" w:rsidRDefault="0014374E" w:rsidP="0014374E">
      <w:pPr>
        <w:shd w:val="clear" w:color="auto" w:fill="FFFFFF"/>
        <w:spacing w:line="322" w:lineRule="atLeast"/>
        <w:ind w:right="20" w:firstLine="709"/>
        <w:jc w:val="both"/>
        <w:rPr>
          <w:rFonts w:ascii="Trebuchet MS" w:hAnsi="Trebuchet MS"/>
          <w:color w:val="000000" w:themeColor="text1"/>
          <w:sz w:val="20"/>
          <w:szCs w:val="20"/>
        </w:rPr>
      </w:pPr>
      <w:r w:rsidRPr="0014374E">
        <w:rPr>
          <w:color w:val="000000" w:themeColor="text1"/>
          <w:sz w:val="27"/>
          <w:szCs w:val="27"/>
        </w:rPr>
        <w:t>3.8.3. Стоимость и периодичность дарения и получения деловых подарков и/или участия в представительских мероприятиях одного и того же третьего лица должны определяться деловой необходимостью и быть разумными. Принимаемые деловые подарки и деловое гостеприимство не должны приводить к возникновению каких - либо встречных обязательств со стороны получателя и/или оказывать влияние на объективность его деловых суждений и решений.</w:t>
      </w:r>
    </w:p>
    <w:p w:rsidR="0014374E" w:rsidRPr="0014374E" w:rsidRDefault="0014374E" w:rsidP="0014374E">
      <w:pPr>
        <w:shd w:val="clear" w:color="auto" w:fill="FFFFFF"/>
        <w:spacing w:line="322" w:lineRule="atLeast"/>
        <w:ind w:right="20" w:firstLine="709"/>
        <w:jc w:val="both"/>
        <w:rPr>
          <w:rFonts w:ascii="Trebuchet MS" w:hAnsi="Trebuchet MS"/>
          <w:color w:val="000000" w:themeColor="text1"/>
          <w:sz w:val="20"/>
          <w:szCs w:val="20"/>
        </w:rPr>
      </w:pPr>
      <w:r w:rsidRPr="0014374E">
        <w:rPr>
          <w:color w:val="000000" w:themeColor="text1"/>
          <w:sz w:val="27"/>
          <w:szCs w:val="27"/>
        </w:rPr>
        <w:t>3.8.4. При любых сомнениях в правомерности или этичности своих действий работники Учреждения обязаны поставить в известность директора Учреждения и проконсультироваться с ними, прежде чем дарить или получать подарки или участвовать в тех или иных представительских мероприятиях.</w:t>
      </w:r>
    </w:p>
    <w:p w:rsidR="0014374E" w:rsidRPr="0014374E" w:rsidRDefault="0014374E" w:rsidP="0014374E">
      <w:pPr>
        <w:shd w:val="clear" w:color="auto" w:fill="FFFFFF"/>
        <w:spacing w:line="322" w:lineRule="atLeast"/>
        <w:ind w:right="20" w:firstLine="709"/>
        <w:jc w:val="both"/>
        <w:rPr>
          <w:rFonts w:ascii="Trebuchet MS" w:hAnsi="Trebuchet MS"/>
          <w:color w:val="000000" w:themeColor="text1"/>
          <w:sz w:val="20"/>
          <w:szCs w:val="20"/>
        </w:rPr>
      </w:pPr>
      <w:r w:rsidRPr="0014374E">
        <w:rPr>
          <w:color w:val="000000" w:themeColor="text1"/>
          <w:sz w:val="27"/>
          <w:szCs w:val="27"/>
        </w:rPr>
        <w:t>3.8.5. Работники Учреждения не вправе использовать служебное положение в личных целях, включая использование имущества Учреждения, в том числе:</w:t>
      </w:r>
    </w:p>
    <w:p w:rsidR="0014374E" w:rsidRPr="0014374E" w:rsidRDefault="0014374E" w:rsidP="0014374E">
      <w:pPr>
        <w:shd w:val="clear" w:color="auto" w:fill="FFFFFF"/>
        <w:spacing w:line="322" w:lineRule="atLeast"/>
        <w:ind w:right="20" w:firstLine="709"/>
        <w:jc w:val="both"/>
        <w:rPr>
          <w:rFonts w:ascii="Trebuchet MS" w:hAnsi="Trebuchet MS"/>
          <w:color w:val="000000" w:themeColor="text1"/>
          <w:sz w:val="20"/>
          <w:szCs w:val="20"/>
        </w:rPr>
      </w:pPr>
      <w:r w:rsidRPr="0014374E">
        <w:rPr>
          <w:color w:val="000000" w:themeColor="text1"/>
          <w:sz w:val="27"/>
          <w:szCs w:val="27"/>
        </w:rPr>
        <w:t>- для получения подарков, вознаграждения и иных выгод для себя лично и других лиц в обмен на оказание Учреждением каких-либо услуг, осуществления либо неосуществления определенных действий, передачи информации, составляющей коммерческую тайну;</w:t>
      </w:r>
    </w:p>
    <w:p w:rsidR="0014374E" w:rsidRPr="0014374E" w:rsidRDefault="0014374E" w:rsidP="0014374E">
      <w:pPr>
        <w:shd w:val="clear" w:color="auto" w:fill="FFFFFF"/>
        <w:spacing w:line="322" w:lineRule="atLeast"/>
        <w:ind w:right="20" w:firstLine="709"/>
        <w:jc w:val="both"/>
        <w:rPr>
          <w:rFonts w:ascii="Trebuchet MS" w:hAnsi="Trebuchet MS"/>
          <w:color w:val="000000" w:themeColor="text1"/>
          <w:sz w:val="20"/>
          <w:szCs w:val="20"/>
        </w:rPr>
      </w:pPr>
      <w:r w:rsidRPr="0014374E">
        <w:rPr>
          <w:color w:val="000000" w:themeColor="text1"/>
          <w:sz w:val="27"/>
          <w:szCs w:val="27"/>
        </w:rPr>
        <w:t>- для получения подарков, вознаграждения и иных выгод для себя лично и других лиц в процессе ведения дел Учреждения, в т. ч. как до, так и после проведения переговоров о заключении гражданско-правовых договоров и иных сделок.</w:t>
      </w:r>
    </w:p>
    <w:p w:rsidR="0014374E" w:rsidRPr="0014374E" w:rsidRDefault="0014374E" w:rsidP="0014374E">
      <w:pPr>
        <w:shd w:val="clear" w:color="auto" w:fill="FFFFFF"/>
        <w:spacing w:line="322" w:lineRule="atLeast"/>
        <w:ind w:right="20" w:firstLine="709"/>
        <w:jc w:val="both"/>
        <w:rPr>
          <w:rFonts w:ascii="Trebuchet MS" w:hAnsi="Trebuchet MS"/>
          <w:color w:val="000000" w:themeColor="text1"/>
          <w:sz w:val="20"/>
          <w:szCs w:val="20"/>
        </w:rPr>
      </w:pPr>
      <w:r w:rsidRPr="0014374E">
        <w:rPr>
          <w:color w:val="000000" w:themeColor="text1"/>
          <w:sz w:val="27"/>
          <w:szCs w:val="27"/>
        </w:rPr>
        <w:t>3.9.6. Работникам Учреждения не рекомендуется принимать или передавать подарки либо услуги в любом виде от третьих лиц в качестве благодарности за совершенную услугу или данный совет.</w:t>
      </w:r>
    </w:p>
    <w:p w:rsidR="0014374E" w:rsidRPr="0014374E" w:rsidRDefault="0014374E" w:rsidP="0014374E">
      <w:pPr>
        <w:shd w:val="clear" w:color="auto" w:fill="FFFFFF"/>
        <w:spacing w:line="322" w:lineRule="atLeast"/>
        <w:ind w:right="20" w:firstLine="709"/>
        <w:jc w:val="both"/>
        <w:rPr>
          <w:rFonts w:ascii="Trebuchet MS" w:hAnsi="Trebuchet MS"/>
          <w:color w:val="000000" w:themeColor="text1"/>
          <w:sz w:val="20"/>
          <w:szCs w:val="20"/>
        </w:rPr>
      </w:pPr>
      <w:r w:rsidRPr="0014374E">
        <w:rPr>
          <w:color w:val="000000" w:themeColor="text1"/>
          <w:sz w:val="27"/>
          <w:szCs w:val="27"/>
        </w:rPr>
        <w:t>3.8.7. Не допускается передавать и принимать подарки от Учреждения, его работников и представителей в виде денежных средств, как наличных, так и безналичных, независимо от валюты, а также в форме акций, опционов или иных ликвидных ценных бумаг.</w:t>
      </w:r>
    </w:p>
    <w:p w:rsidR="0014374E" w:rsidRPr="0014374E" w:rsidRDefault="0014374E" w:rsidP="0014374E">
      <w:pPr>
        <w:shd w:val="clear" w:color="auto" w:fill="FFFFFF"/>
        <w:spacing w:line="322" w:lineRule="atLeast"/>
        <w:ind w:right="20" w:firstLine="709"/>
        <w:jc w:val="both"/>
        <w:rPr>
          <w:rFonts w:ascii="Trebuchet MS" w:hAnsi="Trebuchet MS"/>
          <w:color w:val="000000" w:themeColor="text1"/>
          <w:sz w:val="20"/>
          <w:szCs w:val="20"/>
        </w:rPr>
      </w:pPr>
      <w:r w:rsidRPr="0014374E">
        <w:rPr>
          <w:color w:val="000000" w:themeColor="text1"/>
          <w:sz w:val="27"/>
          <w:szCs w:val="27"/>
        </w:rPr>
        <w:t>3.8.8. Работники Учреждения должны отказываться от предложений, получения подарков, оплаты их расходов и т.п., когда подобные действия могут повлиять или создать впечатление о влиянии на исход сделки, результат проведения торгов, на принимаемые Учреждением решения и т.д.</w:t>
      </w:r>
    </w:p>
    <w:p w:rsidR="0014374E" w:rsidRPr="0014374E" w:rsidRDefault="0014374E" w:rsidP="0014374E">
      <w:pPr>
        <w:shd w:val="clear" w:color="auto" w:fill="FFFFFF"/>
        <w:spacing w:line="322" w:lineRule="atLeast"/>
        <w:ind w:right="20" w:firstLine="709"/>
        <w:jc w:val="both"/>
        <w:rPr>
          <w:rFonts w:ascii="Trebuchet MS" w:hAnsi="Trebuchet MS"/>
          <w:color w:val="000000" w:themeColor="text1"/>
          <w:sz w:val="20"/>
          <w:szCs w:val="20"/>
        </w:rPr>
      </w:pPr>
      <w:r w:rsidRPr="0014374E">
        <w:rPr>
          <w:color w:val="000000" w:themeColor="text1"/>
          <w:sz w:val="27"/>
          <w:szCs w:val="27"/>
        </w:rPr>
        <w:t>3.8.9. Администрация Учреждения не приемлет коррупции. Подарки не должны быть использованы для дачи/получения взяток или коррупции во всех ее проявлениях.</w:t>
      </w:r>
    </w:p>
    <w:p w:rsidR="0014374E" w:rsidRPr="0014374E" w:rsidRDefault="0014374E" w:rsidP="0014374E">
      <w:pPr>
        <w:shd w:val="clear" w:color="auto" w:fill="FFFFFF"/>
        <w:spacing w:line="322" w:lineRule="atLeast"/>
        <w:ind w:right="20" w:firstLine="709"/>
        <w:jc w:val="both"/>
        <w:rPr>
          <w:rFonts w:ascii="Trebuchet MS" w:hAnsi="Trebuchet MS"/>
          <w:color w:val="000000" w:themeColor="text1"/>
          <w:sz w:val="20"/>
          <w:szCs w:val="20"/>
        </w:rPr>
      </w:pPr>
      <w:r w:rsidRPr="0014374E">
        <w:rPr>
          <w:color w:val="000000" w:themeColor="text1"/>
          <w:sz w:val="27"/>
          <w:szCs w:val="27"/>
        </w:rPr>
        <w:t>3.8.10. В качестве подарков работники Учреждения должны стремиться использовать в максимально допустимом количестве случаев сувениры, предметы и изделия, имеющие символику Учреждения.</w:t>
      </w:r>
    </w:p>
    <w:p w:rsidR="0014374E" w:rsidRPr="0014374E" w:rsidRDefault="0014374E" w:rsidP="0014374E">
      <w:pPr>
        <w:shd w:val="clear" w:color="auto" w:fill="FFFFFF"/>
        <w:spacing w:line="322" w:lineRule="atLeast"/>
        <w:ind w:right="20" w:firstLine="709"/>
        <w:jc w:val="both"/>
        <w:rPr>
          <w:rFonts w:ascii="Trebuchet MS" w:hAnsi="Trebuchet MS"/>
          <w:color w:val="000000" w:themeColor="text1"/>
          <w:sz w:val="20"/>
          <w:szCs w:val="20"/>
        </w:rPr>
      </w:pPr>
      <w:r w:rsidRPr="0014374E">
        <w:rPr>
          <w:color w:val="000000" w:themeColor="text1"/>
          <w:sz w:val="27"/>
          <w:szCs w:val="27"/>
        </w:rPr>
        <w:lastRenderedPageBreak/>
        <w:t>3.8.11. Подарки и услуги не должны ставить под сомнение имидж или деловую репутацию Учреждения или ее работника.   Работник Учреждения, получивший деловой подарок, обязан сообщить об этом директору Учреждения.</w:t>
      </w:r>
    </w:p>
    <w:p w:rsidR="0014374E" w:rsidRPr="0014374E" w:rsidRDefault="0014374E" w:rsidP="0014374E">
      <w:pPr>
        <w:shd w:val="clear" w:color="auto" w:fill="FFFFFF"/>
        <w:spacing w:line="322" w:lineRule="atLeast"/>
        <w:ind w:right="20" w:firstLine="709"/>
        <w:jc w:val="both"/>
        <w:rPr>
          <w:rFonts w:ascii="Trebuchet MS" w:hAnsi="Trebuchet MS"/>
          <w:color w:val="000000" w:themeColor="text1"/>
          <w:sz w:val="20"/>
          <w:szCs w:val="20"/>
        </w:rPr>
      </w:pPr>
      <w:r w:rsidRPr="0014374E">
        <w:rPr>
          <w:color w:val="000000" w:themeColor="text1"/>
          <w:sz w:val="27"/>
          <w:szCs w:val="27"/>
        </w:rPr>
        <w:t>3.8.12. Работник Учреждения не вправе предлагать третьим лицам или принимать от таковых подарки, выплаты, компенсации и тому подобное, несовместимые с принятой практикой деловых отношений, не отвечающие требованиям хорошего тона, стоимостью выше 3000 (Трех тысяч) рублей или не соответствующие закону. Если работнику Учреждения предлагаются подобные подарки или деньги, он обязан немедленно сообщить об этом директору Учреждения.</w:t>
      </w:r>
    </w:p>
    <w:p w:rsidR="0014374E" w:rsidRPr="0014374E" w:rsidRDefault="0014374E" w:rsidP="0014374E">
      <w:pPr>
        <w:shd w:val="clear" w:color="auto" w:fill="FFFFFF"/>
        <w:spacing w:line="322" w:lineRule="atLeast"/>
        <w:ind w:right="20" w:firstLine="709"/>
        <w:jc w:val="both"/>
        <w:rPr>
          <w:rFonts w:ascii="Trebuchet MS" w:hAnsi="Trebuchet MS"/>
          <w:color w:val="000000" w:themeColor="text1"/>
          <w:sz w:val="20"/>
          <w:szCs w:val="20"/>
        </w:rPr>
      </w:pPr>
      <w:r w:rsidRPr="0014374E">
        <w:rPr>
          <w:color w:val="000000" w:themeColor="text1"/>
          <w:sz w:val="27"/>
          <w:szCs w:val="27"/>
        </w:rPr>
        <w:t>3.8.13. Работник Учреждения, которому при выполнении должностных обязанностей предлагаются подарки или иное вознаграждение как в прямом, так и в косвенном виде, которые способны повлиять на подготавливаемые и/или принимаемые им решения или оказать влияние на его действия (бездействие), должен:</w:t>
      </w:r>
    </w:p>
    <w:p w:rsidR="0014374E" w:rsidRPr="0014374E" w:rsidRDefault="0014374E" w:rsidP="0014374E">
      <w:pPr>
        <w:shd w:val="clear" w:color="auto" w:fill="FFFFFF"/>
        <w:spacing w:line="322" w:lineRule="atLeast"/>
        <w:ind w:right="20" w:firstLine="709"/>
        <w:jc w:val="both"/>
        <w:rPr>
          <w:rFonts w:ascii="Trebuchet MS" w:hAnsi="Trebuchet MS"/>
          <w:color w:val="000000" w:themeColor="text1"/>
          <w:sz w:val="20"/>
          <w:szCs w:val="20"/>
        </w:rPr>
      </w:pPr>
      <w:r w:rsidRPr="0014374E">
        <w:rPr>
          <w:color w:val="000000" w:themeColor="text1"/>
          <w:sz w:val="27"/>
          <w:szCs w:val="27"/>
        </w:rPr>
        <w:t>отказаться от них и немедленно уведомить своего директора Учреждения о факте предложения подарка (вознаграждения);</w:t>
      </w:r>
    </w:p>
    <w:p w:rsidR="0014374E" w:rsidRPr="0014374E" w:rsidRDefault="0014374E" w:rsidP="0014374E">
      <w:pPr>
        <w:shd w:val="clear" w:color="auto" w:fill="FFFFFF"/>
        <w:spacing w:line="322" w:lineRule="atLeast"/>
        <w:ind w:right="20" w:firstLine="709"/>
        <w:jc w:val="both"/>
        <w:rPr>
          <w:rFonts w:ascii="Trebuchet MS" w:hAnsi="Trebuchet MS"/>
          <w:color w:val="000000" w:themeColor="text1"/>
          <w:sz w:val="20"/>
          <w:szCs w:val="20"/>
        </w:rPr>
      </w:pPr>
      <w:r w:rsidRPr="0014374E">
        <w:rPr>
          <w:color w:val="000000" w:themeColor="text1"/>
          <w:sz w:val="27"/>
          <w:szCs w:val="27"/>
        </w:rPr>
        <w:t>по возможности исключить дальнейшие контакты с лицом, предложившим подарок или вознаграждение, если только это не связано со служебной необходимостью;</w:t>
      </w:r>
    </w:p>
    <w:p w:rsidR="0014374E" w:rsidRPr="0014374E" w:rsidRDefault="0014374E" w:rsidP="0014374E">
      <w:pPr>
        <w:shd w:val="clear" w:color="auto" w:fill="FFFFFF"/>
        <w:spacing w:line="322" w:lineRule="atLeast"/>
        <w:ind w:right="20" w:firstLine="709"/>
        <w:jc w:val="both"/>
        <w:rPr>
          <w:rFonts w:ascii="Trebuchet MS" w:hAnsi="Trebuchet MS"/>
          <w:color w:val="000000" w:themeColor="text1"/>
          <w:sz w:val="20"/>
          <w:szCs w:val="20"/>
        </w:rPr>
      </w:pPr>
      <w:r w:rsidRPr="0014374E">
        <w:rPr>
          <w:color w:val="000000" w:themeColor="text1"/>
          <w:sz w:val="27"/>
          <w:szCs w:val="27"/>
        </w:rPr>
        <w:t>в случае, если подарок или вознаграждение не представляется возможным отклонить или возвратить, передать его с соответствующей служебной запиской для принятия соответствующих мер директору Учреждения и продолжить работу в установленном в Учреждении порядке над вопросом, с которым был связан подарок или вознаграждение.</w:t>
      </w:r>
    </w:p>
    <w:p w:rsidR="0014374E" w:rsidRPr="0014374E" w:rsidRDefault="0014374E" w:rsidP="0014374E">
      <w:pPr>
        <w:shd w:val="clear" w:color="auto" w:fill="FFFFFF"/>
        <w:spacing w:before="75"/>
        <w:ind w:firstLine="709"/>
        <w:jc w:val="both"/>
        <w:rPr>
          <w:rFonts w:ascii="Trebuchet MS" w:hAnsi="Trebuchet MS"/>
          <w:color w:val="000000" w:themeColor="text1"/>
          <w:sz w:val="20"/>
          <w:szCs w:val="20"/>
        </w:rPr>
      </w:pPr>
      <w:r w:rsidRPr="0014374E">
        <w:rPr>
          <w:color w:val="000000" w:themeColor="text1"/>
          <w:sz w:val="27"/>
          <w:szCs w:val="27"/>
        </w:rPr>
        <w:t>3.9.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должностное лицо Учреждения, ответственное за противодействие коррупции, в соответствии с процедурой раскрытия конфликта интересов, утвержденной локальным нормативным актом организации.</w:t>
      </w:r>
    </w:p>
    <w:p w:rsidR="0014374E" w:rsidRPr="0014374E" w:rsidRDefault="0014374E" w:rsidP="0014374E">
      <w:pPr>
        <w:shd w:val="clear" w:color="auto" w:fill="FFFFFF"/>
        <w:spacing w:before="75"/>
        <w:ind w:firstLine="709"/>
        <w:jc w:val="both"/>
        <w:rPr>
          <w:rFonts w:ascii="Trebuchet MS" w:hAnsi="Trebuchet MS"/>
          <w:color w:val="000000" w:themeColor="text1"/>
          <w:sz w:val="20"/>
          <w:szCs w:val="20"/>
        </w:rPr>
      </w:pPr>
      <w:r w:rsidRPr="0014374E">
        <w:rPr>
          <w:color w:val="000000" w:themeColor="text1"/>
          <w:sz w:val="27"/>
          <w:szCs w:val="27"/>
        </w:rPr>
        <w:t>3.10. Работникам Учреждения запрещается:</w:t>
      </w:r>
    </w:p>
    <w:p w:rsidR="0014374E" w:rsidRPr="0014374E" w:rsidRDefault="0014374E" w:rsidP="0014374E">
      <w:pPr>
        <w:shd w:val="clear" w:color="auto" w:fill="FFFFFF"/>
        <w:spacing w:before="75"/>
        <w:ind w:firstLine="547"/>
        <w:jc w:val="both"/>
        <w:rPr>
          <w:rFonts w:ascii="Trebuchet MS" w:hAnsi="Trebuchet MS"/>
          <w:color w:val="000000" w:themeColor="text1"/>
          <w:sz w:val="20"/>
          <w:szCs w:val="20"/>
        </w:rPr>
      </w:pPr>
      <w:r w:rsidRPr="0014374E">
        <w:rPr>
          <w:color w:val="000000" w:themeColor="text1"/>
          <w:sz w:val="27"/>
          <w:szCs w:val="27"/>
        </w:rPr>
        <w:t>   принимать предложения от организаций или третьих лиц о вручении деловых подарков и об оказании знаков делового гостеприимства, деловые подарки и знаки делового гостеприимства в ходе проведения деловых переговоров, при заключении договоров, а также в иных случаях, когда подобные действия могут повлиять или создать впечатление об их влиянии на принимаемые решения;</w:t>
      </w:r>
    </w:p>
    <w:p w:rsidR="0014374E" w:rsidRPr="0014374E" w:rsidRDefault="0014374E" w:rsidP="0014374E">
      <w:pPr>
        <w:shd w:val="clear" w:color="auto" w:fill="FFFFFF"/>
        <w:spacing w:before="75"/>
        <w:ind w:firstLine="709"/>
        <w:jc w:val="both"/>
        <w:rPr>
          <w:rFonts w:ascii="Trebuchet MS" w:hAnsi="Trebuchet MS"/>
          <w:color w:val="000000" w:themeColor="text1"/>
          <w:sz w:val="20"/>
          <w:szCs w:val="20"/>
        </w:rPr>
      </w:pPr>
      <w:r w:rsidRPr="0014374E">
        <w:rPr>
          <w:color w:val="000000" w:themeColor="text1"/>
          <w:sz w:val="27"/>
          <w:szCs w:val="27"/>
          <w:shd w:val="clear" w:color="auto" w:fill="FFFFFF"/>
        </w:rPr>
        <w:t>принимать деловые подарки и т.д. в ходе проведения торгов и во время прямых переговоров при заключении договоров (контрактов);</w:t>
      </w:r>
    </w:p>
    <w:p w:rsidR="0014374E" w:rsidRPr="0014374E" w:rsidRDefault="0014374E" w:rsidP="0014374E">
      <w:pPr>
        <w:shd w:val="clear" w:color="auto" w:fill="FFFFFF"/>
        <w:spacing w:before="75"/>
        <w:ind w:firstLine="709"/>
        <w:jc w:val="both"/>
        <w:rPr>
          <w:rFonts w:ascii="Trebuchet MS" w:hAnsi="Trebuchet MS"/>
          <w:color w:val="000000" w:themeColor="text1"/>
          <w:sz w:val="20"/>
          <w:szCs w:val="20"/>
        </w:rPr>
      </w:pPr>
      <w:r w:rsidRPr="0014374E">
        <w:rPr>
          <w:color w:val="000000" w:themeColor="text1"/>
          <w:sz w:val="27"/>
          <w:szCs w:val="27"/>
        </w:rPr>
        <w:t>просить, требовать, вынуждать организации или третьих лиц дарить им либо их родственникам деловые подарки и/или оказывать в их пользу знаки делового гостеприимства;</w:t>
      </w:r>
    </w:p>
    <w:p w:rsidR="0014374E" w:rsidRPr="0014374E" w:rsidRDefault="0014374E" w:rsidP="0014374E">
      <w:pPr>
        <w:shd w:val="clear" w:color="auto" w:fill="FFFFFF"/>
        <w:spacing w:before="75"/>
        <w:ind w:firstLine="709"/>
        <w:jc w:val="both"/>
        <w:rPr>
          <w:rFonts w:ascii="Trebuchet MS" w:hAnsi="Trebuchet MS"/>
          <w:color w:val="000000" w:themeColor="text1"/>
          <w:sz w:val="20"/>
          <w:szCs w:val="20"/>
        </w:rPr>
      </w:pPr>
      <w:r w:rsidRPr="0014374E">
        <w:rPr>
          <w:color w:val="000000" w:themeColor="text1"/>
          <w:sz w:val="27"/>
          <w:szCs w:val="27"/>
        </w:rPr>
        <w:t>принимать подарки в форме наличных, безналичных денежных средств, ценных бумаг, драгоценных металлов.</w:t>
      </w:r>
    </w:p>
    <w:p w:rsidR="0014374E" w:rsidRPr="0014374E" w:rsidRDefault="0014374E" w:rsidP="0014374E">
      <w:pPr>
        <w:shd w:val="clear" w:color="auto" w:fill="FFFFFF"/>
        <w:spacing w:line="322" w:lineRule="atLeast"/>
        <w:ind w:right="20" w:firstLine="709"/>
        <w:jc w:val="both"/>
        <w:rPr>
          <w:rFonts w:ascii="Trebuchet MS" w:hAnsi="Trebuchet MS"/>
          <w:color w:val="000000" w:themeColor="text1"/>
          <w:sz w:val="20"/>
          <w:szCs w:val="20"/>
        </w:rPr>
      </w:pPr>
      <w:r w:rsidRPr="0014374E">
        <w:rPr>
          <w:color w:val="000000" w:themeColor="text1"/>
          <w:sz w:val="27"/>
          <w:szCs w:val="27"/>
          <w:shd w:val="clear" w:color="auto" w:fill="FFFFFF"/>
        </w:rPr>
        <w:lastRenderedPageBreak/>
        <w:t>3.11. В случае осуществления спонсорских, благотворительных программ и мероприятий </w:t>
      </w:r>
      <w:r w:rsidRPr="0014374E">
        <w:rPr>
          <w:color w:val="000000" w:themeColor="text1"/>
          <w:sz w:val="27"/>
          <w:szCs w:val="27"/>
        </w:rPr>
        <w:t>Учреждение</w:t>
      </w:r>
      <w:r w:rsidRPr="0014374E">
        <w:rPr>
          <w:color w:val="000000" w:themeColor="text1"/>
          <w:sz w:val="27"/>
          <w:szCs w:val="27"/>
          <w:shd w:val="clear" w:color="auto" w:fill="FFFFFF"/>
        </w:rPr>
        <w:t> должно предварительно удостовериться, что предоставляемая </w:t>
      </w:r>
      <w:r w:rsidRPr="0014374E">
        <w:rPr>
          <w:color w:val="000000" w:themeColor="text1"/>
          <w:sz w:val="27"/>
          <w:szCs w:val="27"/>
        </w:rPr>
        <w:t>Учреждением</w:t>
      </w:r>
      <w:r w:rsidRPr="0014374E">
        <w:rPr>
          <w:color w:val="000000" w:themeColor="text1"/>
          <w:sz w:val="27"/>
          <w:szCs w:val="27"/>
          <w:shd w:val="clear" w:color="auto" w:fill="FFFFFF"/>
        </w:rPr>
        <w:t> помощь не будет использована в коррупцион</w:t>
      </w:r>
      <w:r w:rsidRPr="0014374E">
        <w:rPr>
          <w:color w:val="000000" w:themeColor="text1"/>
          <w:sz w:val="27"/>
          <w:szCs w:val="27"/>
          <w:shd w:val="clear" w:color="auto" w:fill="FFFFFF"/>
        </w:rPr>
        <w:softHyphen/>
        <w:t>ных целях или иным незаконным путём.</w:t>
      </w:r>
    </w:p>
    <w:p w:rsidR="0014374E" w:rsidRPr="0014374E" w:rsidRDefault="0014374E" w:rsidP="0014374E">
      <w:pPr>
        <w:shd w:val="clear" w:color="auto" w:fill="FFFFFF"/>
        <w:spacing w:before="75"/>
        <w:jc w:val="both"/>
        <w:rPr>
          <w:rFonts w:ascii="Trebuchet MS" w:hAnsi="Trebuchet MS"/>
          <w:color w:val="000000" w:themeColor="text1"/>
          <w:sz w:val="20"/>
          <w:szCs w:val="20"/>
        </w:rPr>
      </w:pPr>
      <w:r w:rsidRPr="0014374E">
        <w:rPr>
          <w:color w:val="000000" w:themeColor="text1"/>
          <w:sz w:val="27"/>
          <w:szCs w:val="27"/>
          <w:shd w:val="clear" w:color="auto" w:fill="FFFFFF"/>
        </w:rPr>
        <w:t>         </w:t>
      </w:r>
      <w:r w:rsidRPr="0014374E">
        <w:rPr>
          <w:color w:val="000000" w:themeColor="text1"/>
          <w:sz w:val="27"/>
          <w:szCs w:val="27"/>
        </w:rPr>
        <w:t>3.12. Учреждение может принять решение об участии в благотворительных мероприятиях, направленных на создание имиджа Учреждения. При этом бюджет и план участия в мероприятиях согласуются с директором Учреждения.</w:t>
      </w:r>
    </w:p>
    <w:p w:rsidR="0014374E" w:rsidRPr="0014374E" w:rsidRDefault="0014374E" w:rsidP="0014374E">
      <w:pPr>
        <w:shd w:val="clear" w:color="auto" w:fill="FFFFFF"/>
        <w:spacing w:line="322" w:lineRule="atLeast"/>
        <w:ind w:right="20" w:firstLine="709"/>
        <w:jc w:val="both"/>
        <w:rPr>
          <w:rFonts w:ascii="Trebuchet MS" w:hAnsi="Trebuchet MS"/>
          <w:color w:val="000000" w:themeColor="text1"/>
          <w:sz w:val="20"/>
          <w:szCs w:val="20"/>
        </w:rPr>
      </w:pPr>
      <w:r w:rsidRPr="0014374E">
        <w:rPr>
          <w:color w:val="000000" w:themeColor="text1"/>
          <w:sz w:val="27"/>
          <w:szCs w:val="27"/>
          <w:shd w:val="clear" w:color="auto" w:fill="FFFFFF"/>
        </w:rPr>
        <w:t>3.13. Неисполнение настоящих Правил может стать основанием для при</w:t>
      </w:r>
      <w:r w:rsidRPr="0014374E">
        <w:rPr>
          <w:color w:val="000000" w:themeColor="text1"/>
          <w:sz w:val="27"/>
          <w:szCs w:val="27"/>
          <w:shd w:val="clear" w:color="auto" w:fill="FFFFFF"/>
        </w:rPr>
        <w:softHyphen/>
        <w:t>менения к работнику мер дисциплинарного, административного, уголовного и гражданско-правового характера в соответствии с действующим законодательством.</w:t>
      </w:r>
    </w:p>
    <w:p w:rsidR="0014374E" w:rsidRPr="0014374E" w:rsidRDefault="0014374E" w:rsidP="0014374E">
      <w:pPr>
        <w:shd w:val="clear" w:color="auto" w:fill="FFFFFF"/>
        <w:spacing w:before="75"/>
        <w:jc w:val="center"/>
        <w:rPr>
          <w:rFonts w:ascii="Trebuchet MS" w:hAnsi="Trebuchet MS"/>
          <w:color w:val="000000" w:themeColor="text1"/>
          <w:sz w:val="20"/>
          <w:szCs w:val="20"/>
        </w:rPr>
      </w:pPr>
      <w:r w:rsidRPr="0014374E">
        <w:rPr>
          <w:b/>
          <w:bCs/>
          <w:color w:val="000000" w:themeColor="text1"/>
          <w:sz w:val="27"/>
          <w:szCs w:val="27"/>
        </w:rPr>
        <w:t>4. Область применения</w:t>
      </w:r>
    </w:p>
    <w:p w:rsidR="0014374E" w:rsidRPr="0014374E" w:rsidRDefault="0014374E" w:rsidP="0014374E">
      <w:pPr>
        <w:shd w:val="clear" w:color="auto" w:fill="FFFFFF"/>
        <w:spacing w:before="75"/>
        <w:ind w:firstLine="708"/>
        <w:jc w:val="both"/>
        <w:rPr>
          <w:rFonts w:ascii="Trebuchet MS" w:hAnsi="Trebuchet MS"/>
          <w:color w:val="000000" w:themeColor="text1"/>
          <w:sz w:val="20"/>
          <w:szCs w:val="20"/>
        </w:rPr>
      </w:pPr>
      <w:r w:rsidRPr="0014374E">
        <w:rPr>
          <w:color w:val="000000" w:themeColor="text1"/>
          <w:sz w:val="27"/>
          <w:szCs w:val="27"/>
        </w:rPr>
        <w:t>Настоящий Порядок является обязательным для всех и каждого работника Учреждения в период работы в Учреждении.</w:t>
      </w:r>
    </w:p>
    <w:p w:rsidR="0014374E" w:rsidRPr="0014374E" w:rsidRDefault="0014374E" w:rsidP="0014374E">
      <w:pPr>
        <w:shd w:val="clear" w:color="auto" w:fill="FFFFFF"/>
        <w:spacing w:before="75"/>
        <w:ind w:firstLine="708"/>
        <w:jc w:val="both"/>
        <w:rPr>
          <w:rFonts w:ascii="Trebuchet MS" w:hAnsi="Trebuchet MS"/>
          <w:color w:val="000000" w:themeColor="text1"/>
          <w:sz w:val="20"/>
          <w:szCs w:val="20"/>
        </w:rPr>
      </w:pPr>
      <w:r w:rsidRPr="0014374E">
        <w:rPr>
          <w:color w:val="000000" w:themeColor="text1"/>
          <w:sz w:val="27"/>
          <w:szCs w:val="27"/>
        </w:rPr>
        <w:t>Настоящий Порядок подлежит применению вне зависимости от того,</w:t>
      </w:r>
    </w:p>
    <w:p w:rsidR="0014374E" w:rsidRPr="0014374E" w:rsidRDefault="0014374E" w:rsidP="0014374E">
      <w:pPr>
        <w:shd w:val="clear" w:color="auto" w:fill="FFFFFF"/>
        <w:spacing w:before="75"/>
        <w:jc w:val="both"/>
        <w:rPr>
          <w:rFonts w:ascii="Trebuchet MS" w:hAnsi="Trebuchet MS"/>
          <w:color w:val="000000" w:themeColor="text1"/>
          <w:sz w:val="20"/>
          <w:szCs w:val="20"/>
        </w:rPr>
      </w:pPr>
      <w:r w:rsidRPr="0014374E">
        <w:rPr>
          <w:color w:val="000000" w:themeColor="text1"/>
          <w:sz w:val="27"/>
          <w:szCs w:val="27"/>
        </w:rPr>
        <w:t>каким образом передаются деловые подарки и знаки делового гостеприимства - напрямую или через посредников.</w:t>
      </w:r>
    </w:p>
    <w:p w:rsidR="00E74AA7" w:rsidRPr="00CD051E" w:rsidRDefault="00E74AA7" w:rsidP="00CD051E">
      <w:pPr>
        <w:rPr>
          <w:szCs w:val="28"/>
        </w:rPr>
      </w:pPr>
    </w:p>
    <w:sectPr w:rsidR="00E74AA7" w:rsidRPr="00CD051E" w:rsidSect="007E569A">
      <w:headerReference w:type="default" r:id="rId13"/>
      <w:footerReference w:type="default" r:id="rId14"/>
      <w:pgSz w:w="11906" w:h="16838"/>
      <w:pgMar w:top="1134" w:right="567"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7F5" w:rsidRDefault="008037F5" w:rsidP="00440A22">
      <w:r>
        <w:separator/>
      </w:r>
    </w:p>
  </w:endnote>
  <w:endnote w:type="continuationSeparator" w:id="1">
    <w:p w:rsidR="008037F5" w:rsidRDefault="008037F5" w:rsidP="00440A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7457"/>
      <w:docPartObj>
        <w:docPartGallery w:val="Page Numbers (Bottom of Page)"/>
        <w:docPartUnique/>
      </w:docPartObj>
    </w:sdtPr>
    <w:sdtContent>
      <w:p w:rsidR="0014374E" w:rsidRDefault="0014374E">
        <w:pPr>
          <w:pStyle w:val="a8"/>
          <w:jc w:val="right"/>
        </w:pPr>
      </w:p>
      <w:p w:rsidR="00440A22" w:rsidRDefault="00F20104">
        <w:pPr>
          <w:pStyle w:val="a8"/>
          <w:jc w:val="right"/>
        </w:pPr>
        <w:fldSimple w:instr=" PAGE   \* MERGEFORMAT ">
          <w:r w:rsidR="00396A31">
            <w:rPr>
              <w:noProof/>
            </w:rPr>
            <w:t>11</w:t>
          </w:r>
        </w:fldSimple>
      </w:p>
    </w:sdtContent>
  </w:sdt>
  <w:p w:rsidR="00440A22" w:rsidRDefault="00440A2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7F5" w:rsidRDefault="008037F5" w:rsidP="00440A22">
      <w:r>
        <w:separator/>
      </w:r>
    </w:p>
  </w:footnote>
  <w:footnote w:type="continuationSeparator" w:id="1">
    <w:p w:rsidR="008037F5" w:rsidRDefault="008037F5" w:rsidP="00440A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B7F" w:rsidRDefault="00E72B7F">
    <w:pPr>
      <w:pStyle w:val="a6"/>
    </w:pPr>
  </w:p>
  <w:p w:rsidR="00E72B7F" w:rsidRDefault="00E72B7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976CA"/>
    <w:multiLevelType w:val="multilevel"/>
    <w:tmpl w:val="E6F4ACB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DC06D5"/>
    <w:multiLevelType w:val="multilevel"/>
    <w:tmpl w:val="75BC3E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A4609E"/>
    <w:multiLevelType w:val="multilevel"/>
    <w:tmpl w:val="94B8FB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F719C2"/>
    <w:multiLevelType w:val="multilevel"/>
    <w:tmpl w:val="9DB808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F057C3"/>
    <w:multiLevelType w:val="multilevel"/>
    <w:tmpl w:val="042EA2BA"/>
    <w:lvl w:ilvl="0">
      <w:start w:val="21"/>
      <w:numFmt w:val="decimal"/>
      <w:lvlText w:val="%1."/>
      <w:lvlJc w:val="left"/>
      <w:pPr>
        <w:tabs>
          <w:tab w:val="num" w:pos="1070"/>
        </w:tabs>
        <w:ind w:left="1070" w:hanging="360"/>
      </w:pPr>
      <w:rPr>
        <w:b/>
      </w:r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5">
    <w:nsid w:val="2EB47A96"/>
    <w:multiLevelType w:val="multilevel"/>
    <w:tmpl w:val="4BDCA9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FF0CC4"/>
    <w:multiLevelType w:val="multilevel"/>
    <w:tmpl w:val="FCF6F5E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C3030C"/>
    <w:multiLevelType w:val="multilevel"/>
    <w:tmpl w:val="68C6C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567FA8"/>
    <w:multiLevelType w:val="multilevel"/>
    <w:tmpl w:val="5288807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7027D3"/>
    <w:multiLevelType w:val="multilevel"/>
    <w:tmpl w:val="1A6031E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0115ED"/>
    <w:multiLevelType w:val="multilevel"/>
    <w:tmpl w:val="94FE7A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844671"/>
    <w:multiLevelType w:val="multilevel"/>
    <w:tmpl w:val="4BFA38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CB0674"/>
    <w:multiLevelType w:val="multilevel"/>
    <w:tmpl w:val="8BFE04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E75498"/>
    <w:multiLevelType w:val="multilevel"/>
    <w:tmpl w:val="17AC87C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8813FC"/>
    <w:multiLevelType w:val="multilevel"/>
    <w:tmpl w:val="9D9A95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2"/>
  </w:num>
  <w:num w:numId="4">
    <w:abstractNumId w:val="11"/>
  </w:num>
  <w:num w:numId="5">
    <w:abstractNumId w:val="10"/>
  </w:num>
  <w:num w:numId="6">
    <w:abstractNumId w:val="3"/>
  </w:num>
  <w:num w:numId="7">
    <w:abstractNumId w:val="14"/>
  </w:num>
  <w:num w:numId="8">
    <w:abstractNumId w:val="5"/>
  </w:num>
  <w:num w:numId="9">
    <w:abstractNumId w:val="1"/>
  </w:num>
  <w:num w:numId="10">
    <w:abstractNumId w:val="8"/>
  </w:num>
  <w:num w:numId="11">
    <w:abstractNumId w:val="9"/>
  </w:num>
  <w:num w:numId="12">
    <w:abstractNumId w:val="13"/>
  </w:num>
  <w:num w:numId="13">
    <w:abstractNumId w:val="0"/>
  </w:num>
  <w:num w:numId="14">
    <w:abstractNumId w:val="6"/>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E2FCF"/>
    <w:rsid w:val="00015CCD"/>
    <w:rsid w:val="000254C3"/>
    <w:rsid w:val="00085AFB"/>
    <w:rsid w:val="0009077E"/>
    <w:rsid w:val="000B6352"/>
    <w:rsid w:val="000C1875"/>
    <w:rsid w:val="00116C28"/>
    <w:rsid w:val="0014374E"/>
    <w:rsid w:val="001A34D4"/>
    <w:rsid w:val="001F6D06"/>
    <w:rsid w:val="002424AD"/>
    <w:rsid w:val="00255025"/>
    <w:rsid w:val="002837D2"/>
    <w:rsid w:val="00350DC7"/>
    <w:rsid w:val="00384C2E"/>
    <w:rsid w:val="00396A31"/>
    <w:rsid w:val="003B59F2"/>
    <w:rsid w:val="003D1635"/>
    <w:rsid w:val="003E2FCF"/>
    <w:rsid w:val="00410308"/>
    <w:rsid w:val="00440A22"/>
    <w:rsid w:val="00443993"/>
    <w:rsid w:val="00502C17"/>
    <w:rsid w:val="005840CE"/>
    <w:rsid w:val="0059466F"/>
    <w:rsid w:val="006248D0"/>
    <w:rsid w:val="0064086B"/>
    <w:rsid w:val="00751C67"/>
    <w:rsid w:val="007B6FB4"/>
    <w:rsid w:val="007E569A"/>
    <w:rsid w:val="008037F5"/>
    <w:rsid w:val="008A2490"/>
    <w:rsid w:val="008B69A8"/>
    <w:rsid w:val="008C79FE"/>
    <w:rsid w:val="00962807"/>
    <w:rsid w:val="0098398A"/>
    <w:rsid w:val="0099511A"/>
    <w:rsid w:val="009A1128"/>
    <w:rsid w:val="009C270F"/>
    <w:rsid w:val="00A05602"/>
    <w:rsid w:val="00A16359"/>
    <w:rsid w:val="00A77863"/>
    <w:rsid w:val="00A83687"/>
    <w:rsid w:val="00A84088"/>
    <w:rsid w:val="00AA2CEF"/>
    <w:rsid w:val="00AC1B18"/>
    <w:rsid w:val="00AF41EF"/>
    <w:rsid w:val="00B3437B"/>
    <w:rsid w:val="00BA3449"/>
    <w:rsid w:val="00BB09A2"/>
    <w:rsid w:val="00BC4149"/>
    <w:rsid w:val="00BF45A7"/>
    <w:rsid w:val="00C2425E"/>
    <w:rsid w:val="00C553F8"/>
    <w:rsid w:val="00C76C53"/>
    <w:rsid w:val="00CD051E"/>
    <w:rsid w:val="00CE5275"/>
    <w:rsid w:val="00D2461A"/>
    <w:rsid w:val="00D55624"/>
    <w:rsid w:val="00D76D83"/>
    <w:rsid w:val="00DB700A"/>
    <w:rsid w:val="00DD2091"/>
    <w:rsid w:val="00DD2E75"/>
    <w:rsid w:val="00E434CC"/>
    <w:rsid w:val="00E7196C"/>
    <w:rsid w:val="00E72B7F"/>
    <w:rsid w:val="00E73E5F"/>
    <w:rsid w:val="00E74AA7"/>
    <w:rsid w:val="00E959E7"/>
    <w:rsid w:val="00F20104"/>
    <w:rsid w:val="00F30C25"/>
    <w:rsid w:val="00F45036"/>
    <w:rsid w:val="00F96205"/>
    <w:rsid w:val="00FA4694"/>
    <w:rsid w:val="00FE39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F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D051E"/>
    <w:pPr>
      <w:spacing w:before="100" w:beforeAutospacing="1" w:after="100" w:afterAutospacing="1"/>
    </w:pPr>
  </w:style>
  <w:style w:type="character" w:styleId="a4">
    <w:name w:val="Hyperlink"/>
    <w:basedOn w:val="a0"/>
    <w:uiPriority w:val="99"/>
    <w:unhideWhenUsed/>
    <w:rsid w:val="00CD051E"/>
    <w:rPr>
      <w:color w:val="0000FF"/>
      <w:u w:val="single"/>
    </w:rPr>
  </w:style>
  <w:style w:type="table" w:styleId="a5">
    <w:name w:val="Table Grid"/>
    <w:basedOn w:val="a1"/>
    <w:uiPriority w:val="59"/>
    <w:rsid w:val="00E74A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440A22"/>
    <w:pPr>
      <w:tabs>
        <w:tab w:val="center" w:pos="4677"/>
        <w:tab w:val="right" w:pos="9355"/>
      </w:tabs>
    </w:pPr>
  </w:style>
  <w:style w:type="character" w:customStyle="1" w:styleId="a7">
    <w:name w:val="Верхний колонтитул Знак"/>
    <w:basedOn w:val="a0"/>
    <w:link w:val="a6"/>
    <w:uiPriority w:val="99"/>
    <w:semiHidden/>
    <w:rsid w:val="00440A2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40A22"/>
    <w:pPr>
      <w:tabs>
        <w:tab w:val="center" w:pos="4677"/>
        <w:tab w:val="right" w:pos="9355"/>
      </w:tabs>
    </w:pPr>
  </w:style>
  <w:style w:type="character" w:customStyle="1" w:styleId="a9">
    <w:name w:val="Нижний колонтитул Знак"/>
    <w:basedOn w:val="a0"/>
    <w:link w:val="a8"/>
    <w:uiPriority w:val="99"/>
    <w:rsid w:val="00440A22"/>
    <w:rPr>
      <w:rFonts w:ascii="Times New Roman" w:eastAsia="Times New Roman" w:hAnsi="Times New Roman" w:cs="Times New Roman"/>
      <w:sz w:val="24"/>
      <w:szCs w:val="24"/>
      <w:lang w:eastAsia="ru-RU"/>
    </w:rPr>
  </w:style>
  <w:style w:type="paragraph" w:customStyle="1" w:styleId="1">
    <w:name w:val="Знак Знак Знак1 Знак"/>
    <w:basedOn w:val="a"/>
    <w:rsid w:val="00E72B7F"/>
    <w:pPr>
      <w:spacing w:before="100" w:beforeAutospacing="1" w:after="100" w:afterAutospacing="1"/>
    </w:pPr>
    <w:rPr>
      <w:rFonts w:ascii="Tahoma" w:hAnsi="Tahoma" w:cs="Tahoma"/>
      <w:sz w:val="20"/>
      <w:szCs w:val="20"/>
      <w:lang w:val="en-US" w:eastAsia="en-US"/>
    </w:rPr>
  </w:style>
  <w:style w:type="character" w:customStyle="1" w:styleId="apple-converted-space">
    <w:name w:val="apple-converted-space"/>
    <w:basedOn w:val="a0"/>
    <w:rsid w:val="0059466F"/>
  </w:style>
  <w:style w:type="character" w:styleId="aa">
    <w:name w:val="Strong"/>
    <w:basedOn w:val="a0"/>
    <w:qFormat/>
    <w:rsid w:val="0059466F"/>
    <w:rPr>
      <w:b/>
      <w:bCs/>
    </w:rPr>
  </w:style>
</w:styles>
</file>

<file path=word/webSettings.xml><?xml version="1.0" encoding="utf-8"?>
<w:webSettings xmlns:r="http://schemas.openxmlformats.org/officeDocument/2006/relationships" xmlns:w="http://schemas.openxmlformats.org/wordprocessingml/2006/main">
  <w:divs>
    <w:div w:id="47925593">
      <w:bodyDiv w:val="1"/>
      <w:marLeft w:val="0"/>
      <w:marRight w:val="0"/>
      <w:marTop w:val="0"/>
      <w:marBottom w:val="0"/>
      <w:divBdr>
        <w:top w:val="none" w:sz="0" w:space="0" w:color="auto"/>
        <w:left w:val="none" w:sz="0" w:space="0" w:color="auto"/>
        <w:bottom w:val="none" w:sz="0" w:space="0" w:color="auto"/>
        <w:right w:val="none" w:sz="0" w:space="0" w:color="auto"/>
      </w:divBdr>
    </w:div>
    <w:div w:id="208563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garantF1%3A%2F%2F12064203.10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fourok.ru/go.html?href=garantF1%3A%2F%2F12064203.101" TargetMode="External"/><Relationship Id="rId12" Type="http://schemas.openxmlformats.org/officeDocument/2006/relationships/hyperlink" Target="https://infourok.ru/go.html?href=garantF1%3A%2F%2F12064203.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ourok.ru/go.html?href=garantF1%3A%2F%2F12025268.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hckk@mail.ru" TargetMode="External"/><Relationship Id="rId4" Type="http://schemas.openxmlformats.org/officeDocument/2006/relationships/webSettings" Target="webSettings.xml"/><Relationship Id="rId9" Type="http://schemas.openxmlformats.org/officeDocument/2006/relationships/hyperlink" Target="https://infourok.ru/go.html?href=garantF1%3A%2F%2F10008000.2040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8538</Words>
  <Characters>48672</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Галкина</dc:creator>
  <cp:lastModifiedBy>Кадры</cp:lastModifiedBy>
  <cp:revision>26</cp:revision>
  <cp:lastPrinted>2019-03-26T08:12:00Z</cp:lastPrinted>
  <dcterms:created xsi:type="dcterms:W3CDTF">2017-10-06T11:53:00Z</dcterms:created>
  <dcterms:modified xsi:type="dcterms:W3CDTF">2019-03-26T08:14:00Z</dcterms:modified>
</cp:coreProperties>
</file>