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EE" w:rsidRPr="00F545EE" w:rsidRDefault="00F545EE" w:rsidP="00F545EE">
      <w:pPr>
        <w:pStyle w:val="a9"/>
        <w:spacing w:line="360" w:lineRule="auto"/>
        <w:jc w:val="right"/>
        <w:rPr>
          <w:rFonts w:ascii="Times New Roman" w:hAnsi="Times New Roman"/>
          <w:sz w:val="24"/>
          <w:szCs w:val="28"/>
        </w:rPr>
      </w:pPr>
      <w:r w:rsidRPr="00F545EE">
        <w:rPr>
          <w:rFonts w:ascii="Times New Roman" w:hAnsi="Times New Roman"/>
          <w:sz w:val="24"/>
          <w:szCs w:val="28"/>
        </w:rPr>
        <w:t>Приложение №2</w:t>
      </w:r>
    </w:p>
    <w:p w:rsidR="00F545EE" w:rsidRPr="00F545EE" w:rsidRDefault="00F545EE" w:rsidP="00F545EE">
      <w:pPr>
        <w:spacing w:line="276" w:lineRule="auto"/>
        <w:jc w:val="center"/>
        <w:rPr>
          <w:color w:val="auto"/>
          <w:kern w:val="0"/>
          <w:sz w:val="24"/>
          <w:szCs w:val="24"/>
        </w:rPr>
      </w:pPr>
      <w:r w:rsidRPr="00F545EE">
        <w:rPr>
          <w:b/>
          <w:bCs/>
          <w:kern w:val="0"/>
          <w:sz w:val="27"/>
          <w:szCs w:val="27"/>
        </w:rPr>
        <w:t xml:space="preserve">Определение годности ребенка на поступление в </w:t>
      </w:r>
      <w:r>
        <w:rPr>
          <w:b/>
          <w:bCs/>
          <w:kern w:val="0"/>
          <w:sz w:val="27"/>
          <w:szCs w:val="27"/>
        </w:rPr>
        <w:t>ГБОУ РО «ШККК»</w:t>
      </w:r>
    </w:p>
    <w:p w:rsidR="00F545EE" w:rsidRPr="00F545EE" w:rsidRDefault="00F545EE" w:rsidP="00F545EE">
      <w:pPr>
        <w:spacing w:after="240" w:line="276" w:lineRule="auto"/>
        <w:jc w:val="center"/>
        <w:rPr>
          <w:color w:val="auto"/>
          <w:kern w:val="0"/>
          <w:sz w:val="24"/>
          <w:szCs w:val="24"/>
        </w:rPr>
      </w:pPr>
      <w:r w:rsidRPr="00F545EE">
        <w:rPr>
          <w:b/>
          <w:bCs/>
          <w:kern w:val="0"/>
          <w:sz w:val="27"/>
          <w:szCs w:val="27"/>
        </w:rPr>
        <w:t>по состоянию здоровья</w:t>
      </w:r>
    </w:p>
    <w:p w:rsidR="00F545EE" w:rsidRPr="00F545EE" w:rsidRDefault="00F545EE" w:rsidP="00F545EE">
      <w:pPr>
        <w:spacing w:line="276" w:lineRule="auto"/>
        <w:ind w:firstLine="567"/>
        <w:jc w:val="both"/>
        <w:rPr>
          <w:color w:val="auto"/>
          <w:kern w:val="0"/>
          <w:sz w:val="24"/>
          <w:szCs w:val="24"/>
        </w:rPr>
      </w:pPr>
      <w:r w:rsidRPr="00F545EE">
        <w:rPr>
          <w:kern w:val="0"/>
          <w:sz w:val="27"/>
          <w:szCs w:val="27"/>
        </w:rPr>
        <w:t xml:space="preserve">Поступающие в </w:t>
      </w:r>
      <w:r>
        <w:rPr>
          <w:kern w:val="0"/>
          <w:sz w:val="27"/>
          <w:szCs w:val="27"/>
        </w:rPr>
        <w:t>ГБОУ РО «ШККК»</w:t>
      </w:r>
      <w:r w:rsidRPr="00F545EE">
        <w:rPr>
          <w:kern w:val="0"/>
          <w:sz w:val="27"/>
          <w:szCs w:val="27"/>
        </w:rPr>
        <w:t>, проходят предварительный медицинский осмотр в медицинской организации по месту жительства в соответствии с порядком, утвержденным приказом Минздрава России от 21 декабря 2012 года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F545EE" w:rsidRPr="00F545EE" w:rsidRDefault="00F545EE" w:rsidP="00F545EE">
      <w:pPr>
        <w:spacing w:line="276" w:lineRule="auto"/>
        <w:ind w:firstLine="567"/>
        <w:jc w:val="both"/>
        <w:rPr>
          <w:color w:val="auto"/>
          <w:kern w:val="0"/>
          <w:sz w:val="24"/>
          <w:szCs w:val="24"/>
        </w:rPr>
      </w:pPr>
      <w:r w:rsidRPr="00F545EE">
        <w:rPr>
          <w:kern w:val="0"/>
          <w:sz w:val="27"/>
          <w:szCs w:val="27"/>
        </w:rPr>
        <w:t>Результаты предварительного медицинского осмотра заносятся в Медицинскую карту ф.026/у. Все разделы Медицинской карты должны быть заполнены.</w:t>
      </w:r>
    </w:p>
    <w:p w:rsidR="00F545EE" w:rsidRPr="00F545EE" w:rsidRDefault="00F545EE" w:rsidP="00F545EE">
      <w:pPr>
        <w:spacing w:line="276" w:lineRule="auto"/>
        <w:ind w:firstLine="567"/>
        <w:jc w:val="both"/>
        <w:rPr>
          <w:color w:val="auto"/>
          <w:kern w:val="0"/>
          <w:sz w:val="24"/>
          <w:szCs w:val="24"/>
        </w:rPr>
      </w:pPr>
      <w:r w:rsidRPr="00F545EE">
        <w:rPr>
          <w:kern w:val="0"/>
          <w:sz w:val="27"/>
          <w:szCs w:val="27"/>
        </w:rPr>
        <w:t>По результатам изучения медицинских карт врач-педиатр приемной комиссии выносит медицинское заключение:</w:t>
      </w:r>
      <w:r w:rsidRPr="00F545EE">
        <w:rPr>
          <w:kern w:val="0"/>
          <w:sz w:val="27"/>
          <w:szCs w:val="27"/>
        </w:rPr>
        <w:tab/>
        <w:t>«рекомендуется (не рекомендуется) по</w:t>
      </w:r>
      <w:r>
        <w:rPr>
          <w:color w:val="auto"/>
          <w:kern w:val="0"/>
          <w:sz w:val="24"/>
          <w:szCs w:val="24"/>
        </w:rPr>
        <w:t xml:space="preserve"> </w:t>
      </w:r>
      <w:r w:rsidRPr="00F545EE">
        <w:rPr>
          <w:kern w:val="0"/>
          <w:sz w:val="27"/>
          <w:szCs w:val="27"/>
        </w:rPr>
        <w:t>состоянию здоровья к поступлению в кадетск</w:t>
      </w:r>
      <w:r>
        <w:rPr>
          <w:kern w:val="0"/>
          <w:sz w:val="27"/>
          <w:szCs w:val="27"/>
        </w:rPr>
        <w:t xml:space="preserve">ий </w:t>
      </w:r>
      <w:r w:rsidRPr="00F545EE">
        <w:rPr>
          <w:kern w:val="0"/>
          <w:sz w:val="27"/>
          <w:szCs w:val="27"/>
        </w:rPr>
        <w:t xml:space="preserve"> </w:t>
      </w:r>
      <w:r>
        <w:rPr>
          <w:kern w:val="0"/>
          <w:sz w:val="27"/>
          <w:szCs w:val="27"/>
        </w:rPr>
        <w:t>корпус</w:t>
      </w:r>
      <w:r w:rsidRPr="00F545EE">
        <w:rPr>
          <w:kern w:val="0"/>
          <w:sz w:val="27"/>
          <w:szCs w:val="27"/>
        </w:rPr>
        <w:t>».</w:t>
      </w:r>
    </w:p>
    <w:p w:rsidR="00F545EE" w:rsidRPr="00F545EE" w:rsidRDefault="00F545EE" w:rsidP="00F545EE">
      <w:pPr>
        <w:spacing w:line="276" w:lineRule="auto"/>
        <w:ind w:firstLine="567"/>
        <w:jc w:val="both"/>
        <w:rPr>
          <w:color w:val="auto"/>
          <w:kern w:val="0"/>
          <w:sz w:val="24"/>
          <w:szCs w:val="24"/>
        </w:rPr>
      </w:pPr>
      <w:r w:rsidRPr="00F545EE">
        <w:rPr>
          <w:kern w:val="0"/>
          <w:sz w:val="27"/>
          <w:szCs w:val="27"/>
        </w:rPr>
        <w:t>Не годные по состоянию здоровья (имеющие хронические заболевания или явные физические недостатки, являющиеся противопоказаниями для поступления в кадетск</w:t>
      </w:r>
      <w:r>
        <w:rPr>
          <w:kern w:val="0"/>
          <w:sz w:val="27"/>
          <w:szCs w:val="27"/>
        </w:rPr>
        <w:t>ий корпус</w:t>
      </w:r>
      <w:r w:rsidRPr="00F545EE">
        <w:rPr>
          <w:kern w:val="0"/>
          <w:sz w:val="27"/>
          <w:szCs w:val="27"/>
        </w:rPr>
        <w:t>) к отборочным испытаниям не допускаются.</w:t>
      </w:r>
    </w:p>
    <w:p w:rsidR="00F545EE" w:rsidRPr="00F545EE" w:rsidRDefault="00F545EE" w:rsidP="00F545EE">
      <w:pPr>
        <w:spacing w:line="276" w:lineRule="auto"/>
        <w:ind w:firstLine="567"/>
        <w:jc w:val="both"/>
        <w:rPr>
          <w:color w:val="auto"/>
          <w:kern w:val="0"/>
          <w:sz w:val="24"/>
          <w:szCs w:val="24"/>
        </w:rPr>
      </w:pPr>
      <w:proofErr w:type="gramStart"/>
      <w:r w:rsidRPr="00F545EE">
        <w:rPr>
          <w:kern w:val="0"/>
          <w:sz w:val="27"/>
          <w:szCs w:val="27"/>
        </w:rPr>
        <w:t>За основу определения конкретного перечня медицинских противопоказаний по нозологическим формам принимается алгоритм определения групп здоровья у детей в возрасте от 3 до 17 лет включительно по результатам профилактических медицинских осмотров, утвержденный приложением № 2 к приказу Министерства здравоохранения Российской Федерации от 30 декабря 2003 г. № 621 «О комплексной оценке состояния здоровья детей».</w:t>
      </w:r>
      <w:proofErr w:type="gramEnd"/>
    </w:p>
    <w:p w:rsidR="00F545EE" w:rsidRPr="00F545EE" w:rsidRDefault="00F545EE" w:rsidP="00F545EE">
      <w:pPr>
        <w:spacing w:line="276" w:lineRule="auto"/>
        <w:ind w:firstLine="567"/>
        <w:jc w:val="both"/>
        <w:rPr>
          <w:color w:val="auto"/>
          <w:kern w:val="0"/>
          <w:sz w:val="24"/>
          <w:szCs w:val="24"/>
        </w:rPr>
      </w:pPr>
      <w:r w:rsidRPr="00F545EE">
        <w:rPr>
          <w:kern w:val="0"/>
          <w:sz w:val="27"/>
          <w:szCs w:val="27"/>
        </w:rPr>
        <w:t xml:space="preserve">Гражданин не рекомендуется по состоянию здоровья к поступлению в кадетскую школу, если при комплексной оценке состояния здоровья он отнесен к </w:t>
      </w:r>
      <w:r w:rsidRPr="00F545EE">
        <w:rPr>
          <w:kern w:val="0"/>
          <w:sz w:val="27"/>
          <w:szCs w:val="27"/>
          <w:lang w:val="en-US" w:eastAsia="en-US"/>
        </w:rPr>
        <w:t>III</w:t>
      </w:r>
      <w:r>
        <w:rPr>
          <w:color w:val="auto"/>
          <w:kern w:val="0"/>
          <w:sz w:val="24"/>
          <w:szCs w:val="24"/>
        </w:rPr>
        <w:t xml:space="preserve"> - </w:t>
      </w:r>
      <w:r w:rsidRPr="00F545EE">
        <w:rPr>
          <w:kern w:val="0"/>
          <w:sz w:val="27"/>
          <w:szCs w:val="27"/>
        </w:rPr>
        <w:t>V группе здоровья в соответствии с указанным алгоритмом.</w:t>
      </w:r>
    </w:p>
    <w:p w:rsidR="00F545EE" w:rsidRPr="00F545EE" w:rsidRDefault="00F545EE" w:rsidP="00F545EE">
      <w:pPr>
        <w:spacing w:line="276" w:lineRule="auto"/>
        <w:jc w:val="both"/>
        <w:rPr>
          <w:kern w:val="0"/>
          <w:sz w:val="27"/>
          <w:szCs w:val="27"/>
        </w:rPr>
      </w:pPr>
      <w:r>
        <w:rPr>
          <w:kern w:val="0"/>
          <w:sz w:val="27"/>
          <w:szCs w:val="27"/>
        </w:rPr>
        <w:t xml:space="preserve">        </w:t>
      </w:r>
      <w:r w:rsidRPr="00F545EE">
        <w:rPr>
          <w:kern w:val="0"/>
          <w:sz w:val="27"/>
          <w:szCs w:val="27"/>
        </w:rPr>
        <w:t>В период отборочных испытаний проводится проверка представленных оригиналов медицинских документов. Для уточнения диагноза ребенок может быть</w:t>
      </w:r>
      <w:r w:rsidRPr="00F545EE">
        <w:t xml:space="preserve"> </w:t>
      </w:r>
      <w:r w:rsidRPr="00F545EE">
        <w:rPr>
          <w:kern w:val="0"/>
          <w:sz w:val="27"/>
          <w:szCs w:val="27"/>
        </w:rPr>
        <w:t xml:space="preserve">направлен на </w:t>
      </w:r>
      <w:proofErr w:type="spellStart"/>
      <w:r w:rsidRPr="00F545EE">
        <w:rPr>
          <w:kern w:val="0"/>
          <w:sz w:val="27"/>
          <w:szCs w:val="27"/>
        </w:rPr>
        <w:t>дообследование</w:t>
      </w:r>
      <w:proofErr w:type="spellEnd"/>
      <w:r w:rsidRPr="00F545EE">
        <w:rPr>
          <w:kern w:val="0"/>
          <w:sz w:val="27"/>
          <w:szCs w:val="27"/>
        </w:rPr>
        <w:t>, в том числе с проведением лабораторных и инструментальных исследован</w:t>
      </w:r>
      <w:r>
        <w:rPr>
          <w:kern w:val="0"/>
          <w:sz w:val="27"/>
          <w:szCs w:val="27"/>
        </w:rPr>
        <w:t>ий и консультаций специалистов.</w:t>
      </w:r>
    </w:p>
    <w:p w:rsidR="00F545EE" w:rsidRDefault="00F545EE" w:rsidP="00F545EE">
      <w:pPr>
        <w:spacing w:line="276" w:lineRule="auto"/>
        <w:jc w:val="both"/>
        <w:rPr>
          <w:kern w:val="0"/>
          <w:sz w:val="27"/>
          <w:szCs w:val="27"/>
        </w:rPr>
      </w:pPr>
      <w:r>
        <w:rPr>
          <w:kern w:val="0"/>
          <w:sz w:val="27"/>
          <w:szCs w:val="27"/>
        </w:rPr>
        <w:t xml:space="preserve">            </w:t>
      </w:r>
      <w:r w:rsidRPr="00F545EE">
        <w:rPr>
          <w:kern w:val="0"/>
          <w:sz w:val="27"/>
          <w:szCs w:val="27"/>
        </w:rPr>
        <w:t>Медицинское заключение оформляется в Листе учета отборочных испытаний по форме: «рекомендуется (не рекомендуется) по состоянию здоровья к поступлению в кадетск</w:t>
      </w:r>
      <w:r>
        <w:rPr>
          <w:kern w:val="0"/>
          <w:sz w:val="27"/>
          <w:szCs w:val="27"/>
        </w:rPr>
        <w:t xml:space="preserve">ий корпус </w:t>
      </w:r>
      <w:r w:rsidRPr="00F545EE">
        <w:rPr>
          <w:kern w:val="0"/>
          <w:sz w:val="27"/>
          <w:szCs w:val="27"/>
        </w:rPr>
        <w:t xml:space="preserve">с указанием причин (отсутствие документов, диагноз, </w:t>
      </w:r>
      <w:proofErr w:type="spellStart"/>
      <w:r w:rsidRPr="00F545EE">
        <w:rPr>
          <w:kern w:val="0"/>
          <w:sz w:val="27"/>
          <w:szCs w:val="27"/>
        </w:rPr>
        <w:t>дообследование</w:t>
      </w:r>
      <w:proofErr w:type="spellEnd"/>
      <w:r w:rsidRPr="00F545EE">
        <w:rPr>
          <w:kern w:val="0"/>
          <w:sz w:val="27"/>
          <w:szCs w:val="27"/>
        </w:rPr>
        <w:t>).</w:t>
      </w:r>
    </w:p>
    <w:p w:rsidR="00F545EE" w:rsidRDefault="00F545EE" w:rsidP="00F545EE">
      <w:pPr>
        <w:spacing w:line="276" w:lineRule="auto"/>
        <w:jc w:val="both"/>
        <w:rPr>
          <w:kern w:val="0"/>
          <w:sz w:val="27"/>
          <w:szCs w:val="27"/>
        </w:rPr>
      </w:pPr>
    </w:p>
    <w:p w:rsidR="00F545EE" w:rsidRDefault="00F545EE" w:rsidP="00F545EE">
      <w:pPr>
        <w:spacing w:line="276" w:lineRule="auto"/>
        <w:jc w:val="both"/>
        <w:rPr>
          <w:kern w:val="0"/>
          <w:sz w:val="27"/>
          <w:szCs w:val="27"/>
        </w:rPr>
      </w:pPr>
    </w:p>
    <w:p w:rsidR="00F545EE" w:rsidRDefault="00F545EE" w:rsidP="00F545EE">
      <w:pPr>
        <w:spacing w:line="276" w:lineRule="auto"/>
        <w:jc w:val="both"/>
        <w:rPr>
          <w:kern w:val="0"/>
          <w:sz w:val="27"/>
          <w:szCs w:val="27"/>
        </w:rPr>
      </w:pPr>
    </w:p>
    <w:p w:rsidR="00F545EE" w:rsidRDefault="00F545EE" w:rsidP="00F545EE">
      <w:pPr>
        <w:spacing w:line="276" w:lineRule="auto"/>
        <w:jc w:val="both"/>
        <w:rPr>
          <w:kern w:val="0"/>
          <w:sz w:val="27"/>
          <w:szCs w:val="27"/>
        </w:rPr>
      </w:pPr>
    </w:p>
    <w:p w:rsidR="00F545EE" w:rsidRDefault="00F545EE" w:rsidP="00F545EE">
      <w:pPr>
        <w:spacing w:line="276" w:lineRule="auto"/>
        <w:jc w:val="both"/>
        <w:rPr>
          <w:kern w:val="0"/>
          <w:sz w:val="27"/>
          <w:szCs w:val="27"/>
        </w:rPr>
      </w:pPr>
    </w:p>
    <w:p w:rsidR="00F545EE" w:rsidRPr="00F545EE" w:rsidRDefault="00F545EE" w:rsidP="00F545EE">
      <w:pPr>
        <w:spacing w:line="276" w:lineRule="auto"/>
        <w:jc w:val="right"/>
        <w:rPr>
          <w:kern w:val="0"/>
          <w:sz w:val="24"/>
          <w:szCs w:val="27"/>
        </w:rPr>
      </w:pPr>
      <w:r w:rsidRPr="00F545EE">
        <w:rPr>
          <w:kern w:val="0"/>
          <w:sz w:val="24"/>
          <w:szCs w:val="27"/>
        </w:rPr>
        <w:lastRenderedPageBreak/>
        <w:t>Приложение №3</w:t>
      </w:r>
    </w:p>
    <w:p w:rsidR="00F545EE" w:rsidRDefault="00F545EE" w:rsidP="00F545EE">
      <w:pPr>
        <w:spacing w:line="276" w:lineRule="auto"/>
        <w:jc w:val="both"/>
        <w:rPr>
          <w:kern w:val="0"/>
          <w:sz w:val="27"/>
          <w:szCs w:val="27"/>
        </w:rPr>
      </w:pPr>
    </w:p>
    <w:p w:rsidR="00F545EE" w:rsidRPr="00F545EE" w:rsidRDefault="00F545EE" w:rsidP="00F545EE">
      <w:pPr>
        <w:jc w:val="center"/>
        <w:rPr>
          <w:color w:val="auto"/>
          <w:kern w:val="0"/>
          <w:sz w:val="24"/>
          <w:szCs w:val="24"/>
        </w:rPr>
      </w:pPr>
      <w:r w:rsidRPr="00F545EE">
        <w:rPr>
          <w:b/>
          <w:bCs/>
          <w:kern w:val="0"/>
          <w:sz w:val="27"/>
          <w:szCs w:val="27"/>
        </w:rPr>
        <w:t>Перечень заболеваний, препятствующих обучению несовершеннолетних</w:t>
      </w:r>
    </w:p>
    <w:p w:rsidR="00F545EE" w:rsidRPr="00F545EE" w:rsidRDefault="00F545EE" w:rsidP="00F545EE">
      <w:pPr>
        <w:spacing w:after="240"/>
        <w:jc w:val="center"/>
        <w:rPr>
          <w:color w:val="auto"/>
          <w:kern w:val="0"/>
          <w:sz w:val="24"/>
          <w:szCs w:val="24"/>
        </w:rPr>
      </w:pPr>
      <w:r w:rsidRPr="00F545EE">
        <w:rPr>
          <w:b/>
          <w:bCs/>
          <w:kern w:val="0"/>
          <w:sz w:val="27"/>
          <w:szCs w:val="27"/>
        </w:rPr>
        <w:t>граждан в кадетско</w:t>
      </w:r>
      <w:r>
        <w:rPr>
          <w:b/>
          <w:bCs/>
          <w:kern w:val="0"/>
          <w:sz w:val="27"/>
          <w:szCs w:val="27"/>
        </w:rPr>
        <w:t>м корпусе</w:t>
      </w:r>
    </w:p>
    <w:p w:rsidR="00F545EE" w:rsidRPr="00F545EE" w:rsidRDefault="00F545EE" w:rsidP="00F545EE">
      <w:pPr>
        <w:spacing w:line="276" w:lineRule="auto"/>
        <w:ind w:firstLine="426"/>
        <w:jc w:val="both"/>
        <w:rPr>
          <w:b/>
          <w:color w:val="auto"/>
          <w:kern w:val="0"/>
          <w:sz w:val="24"/>
          <w:szCs w:val="24"/>
        </w:rPr>
      </w:pPr>
      <w:r w:rsidRPr="00F545EE">
        <w:rPr>
          <w:b/>
          <w:kern w:val="0"/>
          <w:sz w:val="27"/>
          <w:szCs w:val="27"/>
        </w:rPr>
        <w:t>Некоторые инфекционные и паразитарные болезни</w:t>
      </w:r>
    </w:p>
    <w:p w:rsidR="00F545EE" w:rsidRPr="00F545EE" w:rsidRDefault="00F545EE" w:rsidP="00F545EE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F545EE">
        <w:rPr>
          <w:kern w:val="0"/>
          <w:sz w:val="27"/>
          <w:szCs w:val="27"/>
        </w:rPr>
        <w:t>А 15 - А 19 Туберкулез - любая форма активного и затухающего туберкулеза A3 0 Лепра</w:t>
      </w:r>
    </w:p>
    <w:p w:rsidR="00F545EE" w:rsidRPr="00F545EE" w:rsidRDefault="00F545EE" w:rsidP="00F545EE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F545EE">
        <w:rPr>
          <w:kern w:val="0"/>
          <w:sz w:val="27"/>
          <w:szCs w:val="27"/>
        </w:rPr>
        <w:t xml:space="preserve">А 50 - 54 Инфекции, передающиеся преимущественно половым путем </w:t>
      </w:r>
      <w:proofErr w:type="gramStart"/>
      <w:r w:rsidRPr="00F545EE">
        <w:rPr>
          <w:kern w:val="0"/>
          <w:sz w:val="27"/>
          <w:szCs w:val="27"/>
        </w:rPr>
        <w:t>-с</w:t>
      </w:r>
      <w:proofErr w:type="gramEnd"/>
      <w:r w:rsidRPr="00F545EE">
        <w:rPr>
          <w:kern w:val="0"/>
          <w:sz w:val="27"/>
          <w:szCs w:val="27"/>
        </w:rPr>
        <w:t>ифилис,</w:t>
      </w:r>
    </w:p>
    <w:p w:rsidR="00F545EE" w:rsidRPr="00F545EE" w:rsidRDefault="00F545EE" w:rsidP="00F545EE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F545EE">
        <w:rPr>
          <w:kern w:val="0"/>
          <w:sz w:val="27"/>
          <w:szCs w:val="27"/>
        </w:rPr>
        <w:t>гонорея</w:t>
      </w:r>
    </w:p>
    <w:p w:rsidR="00F545EE" w:rsidRPr="00F545EE" w:rsidRDefault="00F545EE" w:rsidP="00F545EE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F545EE">
        <w:rPr>
          <w:kern w:val="0"/>
          <w:sz w:val="27"/>
          <w:szCs w:val="27"/>
        </w:rPr>
        <w:t>А 71 - Трахома</w:t>
      </w:r>
    </w:p>
    <w:p w:rsidR="00F545EE" w:rsidRPr="00F545EE" w:rsidRDefault="00F545EE" w:rsidP="00F545EE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F545EE">
        <w:rPr>
          <w:kern w:val="0"/>
          <w:sz w:val="27"/>
          <w:szCs w:val="27"/>
        </w:rPr>
        <w:t>В 18 - Хронический вирусный гепатит</w:t>
      </w:r>
    </w:p>
    <w:p w:rsidR="00F545EE" w:rsidRPr="00F545EE" w:rsidRDefault="00F545EE" w:rsidP="00F545EE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F545EE">
        <w:rPr>
          <w:kern w:val="0"/>
          <w:sz w:val="27"/>
          <w:szCs w:val="27"/>
        </w:rPr>
        <w:t>В 20 - В 24 Болезнь, вызванная вирусом иммунодефицита человека (ВИЧ)</w:t>
      </w:r>
    </w:p>
    <w:p w:rsidR="00F545EE" w:rsidRDefault="00F545EE" w:rsidP="00F545EE">
      <w:pPr>
        <w:spacing w:line="276" w:lineRule="auto"/>
        <w:jc w:val="both"/>
        <w:rPr>
          <w:kern w:val="0"/>
          <w:sz w:val="27"/>
          <w:szCs w:val="27"/>
        </w:rPr>
      </w:pPr>
      <w:r w:rsidRPr="00F545EE">
        <w:rPr>
          <w:kern w:val="0"/>
          <w:sz w:val="27"/>
          <w:szCs w:val="27"/>
        </w:rPr>
        <w:t xml:space="preserve">В 35- В 44 Микозы </w:t>
      </w:r>
    </w:p>
    <w:p w:rsidR="00F545EE" w:rsidRPr="00F545EE" w:rsidRDefault="00F545EE" w:rsidP="00F545EE">
      <w:pPr>
        <w:spacing w:line="276" w:lineRule="auto"/>
        <w:jc w:val="both"/>
        <w:rPr>
          <w:b/>
          <w:color w:val="auto"/>
          <w:kern w:val="0"/>
          <w:sz w:val="24"/>
          <w:szCs w:val="24"/>
        </w:rPr>
      </w:pPr>
      <w:r w:rsidRPr="00F545EE">
        <w:rPr>
          <w:b/>
          <w:kern w:val="0"/>
          <w:sz w:val="27"/>
          <w:szCs w:val="27"/>
        </w:rPr>
        <w:t>Новообразования</w:t>
      </w:r>
    </w:p>
    <w:p w:rsidR="00F545EE" w:rsidRDefault="00F545EE" w:rsidP="005C0641">
      <w:pPr>
        <w:spacing w:line="276" w:lineRule="auto"/>
        <w:jc w:val="both"/>
        <w:rPr>
          <w:kern w:val="0"/>
          <w:sz w:val="27"/>
          <w:szCs w:val="27"/>
        </w:rPr>
      </w:pPr>
      <w:proofErr w:type="gramStart"/>
      <w:r w:rsidRPr="00F545EE">
        <w:rPr>
          <w:kern w:val="0"/>
          <w:sz w:val="27"/>
          <w:szCs w:val="27"/>
          <w:lang w:val="en-US" w:eastAsia="en-US"/>
        </w:rPr>
        <w:t>COO</w:t>
      </w:r>
      <w:r w:rsidRPr="00F545EE">
        <w:rPr>
          <w:kern w:val="0"/>
          <w:sz w:val="27"/>
          <w:szCs w:val="27"/>
          <w:lang w:eastAsia="en-US"/>
        </w:rPr>
        <w:t xml:space="preserve">- </w:t>
      </w:r>
      <w:r w:rsidRPr="00F545EE">
        <w:rPr>
          <w:kern w:val="0"/>
          <w:sz w:val="27"/>
          <w:szCs w:val="27"/>
        </w:rPr>
        <w:t>С97 Злокачественные но</w:t>
      </w:r>
      <w:r>
        <w:rPr>
          <w:kern w:val="0"/>
          <w:sz w:val="27"/>
          <w:szCs w:val="27"/>
        </w:rPr>
        <w:t>вообразования любых локализаций</w:t>
      </w:r>
      <w:r w:rsidRPr="00F545EE">
        <w:rPr>
          <w:kern w:val="0"/>
          <w:sz w:val="27"/>
          <w:szCs w:val="27"/>
        </w:rPr>
        <w:t>, в том числе злокачественные новообразования лимфоидной, кроветворной тканей</w:t>
      </w:r>
      <w:r>
        <w:rPr>
          <w:kern w:val="0"/>
          <w:sz w:val="27"/>
          <w:szCs w:val="27"/>
        </w:rPr>
        <w:t>.</w:t>
      </w:r>
      <w:proofErr w:type="gramEnd"/>
      <w:r w:rsidRPr="00F545EE">
        <w:rPr>
          <w:kern w:val="0"/>
          <w:sz w:val="27"/>
          <w:szCs w:val="27"/>
        </w:rPr>
        <w:t xml:space="preserve"> </w:t>
      </w:r>
    </w:p>
    <w:p w:rsidR="00F545EE" w:rsidRPr="00F545EE" w:rsidRDefault="00F545EE" w:rsidP="005C0641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F545EE">
        <w:rPr>
          <w:kern w:val="0"/>
          <w:sz w:val="27"/>
          <w:szCs w:val="27"/>
        </w:rPr>
        <w:t>Болезни крови, кроветворных органов и отдельные нарушения, вовлекающие иммунный механизм</w:t>
      </w:r>
    </w:p>
    <w:p w:rsidR="005C0641" w:rsidRDefault="00F545EE" w:rsidP="005C0641">
      <w:pPr>
        <w:spacing w:line="276" w:lineRule="auto"/>
        <w:jc w:val="both"/>
        <w:rPr>
          <w:kern w:val="0"/>
          <w:sz w:val="27"/>
          <w:szCs w:val="27"/>
        </w:rPr>
      </w:pPr>
      <w:r w:rsidRPr="00F545EE">
        <w:rPr>
          <w:kern w:val="0"/>
          <w:sz w:val="27"/>
          <w:szCs w:val="27"/>
          <w:lang w:val="en-US" w:eastAsia="en-US"/>
        </w:rPr>
        <w:t>D</w:t>
      </w:r>
      <w:r w:rsidRPr="00F545EE">
        <w:rPr>
          <w:kern w:val="0"/>
          <w:sz w:val="27"/>
          <w:szCs w:val="27"/>
          <w:lang w:eastAsia="en-US"/>
        </w:rPr>
        <w:t xml:space="preserve">51 </w:t>
      </w:r>
      <w:r w:rsidR="005C0641">
        <w:rPr>
          <w:kern w:val="0"/>
          <w:sz w:val="27"/>
          <w:szCs w:val="27"/>
        </w:rPr>
        <w:t>–</w:t>
      </w:r>
      <w:r w:rsidRPr="00F545EE">
        <w:rPr>
          <w:kern w:val="0"/>
          <w:sz w:val="27"/>
          <w:szCs w:val="27"/>
        </w:rPr>
        <w:t>Витамин</w:t>
      </w:r>
    </w:p>
    <w:p w:rsidR="005C0641" w:rsidRDefault="00F545EE" w:rsidP="005C0641">
      <w:pPr>
        <w:spacing w:line="276" w:lineRule="auto"/>
        <w:jc w:val="both"/>
        <w:rPr>
          <w:kern w:val="0"/>
          <w:sz w:val="27"/>
          <w:szCs w:val="27"/>
        </w:rPr>
      </w:pPr>
      <w:r w:rsidRPr="00F545EE">
        <w:rPr>
          <w:kern w:val="0"/>
          <w:sz w:val="27"/>
          <w:szCs w:val="27"/>
        </w:rPr>
        <w:t xml:space="preserve"> В 12-дефицитная анемия </w:t>
      </w:r>
      <w:proofErr w:type="spellStart"/>
      <w:r w:rsidRPr="00F545EE">
        <w:rPr>
          <w:kern w:val="0"/>
          <w:sz w:val="27"/>
          <w:szCs w:val="27"/>
        </w:rPr>
        <w:t>Шстепени</w:t>
      </w:r>
      <w:proofErr w:type="spellEnd"/>
      <w:r w:rsidRPr="00F545EE">
        <w:rPr>
          <w:kern w:val="0"/>
          <w:sz w:val="27"/>
          <w:szCs w:val="27"/>
        </w:rPr>
        <w:t xml:space="preserve"> </w:t>
      </w:r>
    </w:p>
    <w:p w:rsidR="00F545EE" w:rsidRPr="00F545EE" w:rsidRDefault="00F545EE" w:rsidP="005C0641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F545EE">
        <w:rPr>
          <w:kern w:val="0"/>
          <w:sz w:val="27"/>
          <w:szCs w:val="27"/>
          <w:lang w:val="en-US" w:eastAsia="en-US"/>
        </w:rPr>
        <w:t>D</w:t>
      </w:r>
      <w:r w:rsidRPr="00F545EE">
        <w:rPr>
          <w:kern w:val="0"/>
          <w:sz w:val="27"/>
          <w:szCs w:val="27"/>
          <w:lang w:eastAsia="en-US"/>
        </w:rPr>
        <w:t xml:space="preserve">52 </w:t>
      </w:r>
      <w:r w:rsidRPr="00F545EE">
        <w:rPr>
          <w:kern w:val="0"/>
          <w:sz w:val="27"/>
          <w:szCs w:val="27"/>
        </w:rPr>
        <w:t xml:space="preserve">- </w:t>
      </w:r>
      <w:proofErr w:type="spellStart"/>
      <w:r w:rsidRPr="00F545EE">
        <w:rPr>
          <w:kern w:val="0"/>
          <w:sz w:val="27"/>
          <w:szCs w:val="27"/>
        </w:rPr>
        <w:t>Фолиеводефицитная</w:t>
      </w:r>
      <w:proofErr w:type="spellEnd"/>
      <w:r w:rsidRPr="00F545EE">
        <w:rPr>
          <w:kern w:val="0"/>
          <w:sz w:val="27"/>
          <w:szCs w:val="27"/>
        </w:rPr>
        <w:t xml:space="preserve"> анемия </w:t>
      </w:r>
      <w:proofErr w:type="spellStart"/>
      <w:r w:rsidRPr="00F545EE">
        <w:rPr>
          <w:kern w:val="0"/>
          <w:sz w:val="27"/>
          <w:szCs w:val="27"/>
        </w:rPr>
        <w:t>Шстепени</w:t>
      </w:r>
      <w:proofErr w:type="spellEnd"/>
    </w:p>
    <w:p w:rsidR="005C0641" w:rsidRDefault="00F545EE" w:rsidP="005C0641">
      <w:pPr>
        <w:spacing w:line="276" w:lineRule="auto"/>
        <w:jc w:val="both"/>
        <w:rPr>
          <w:kern w:val="0"/>
          <w:sz w:val="27"/>
          <w:szCs w:val="27"/>
        </w:rPr>
      </w:pPr>
      <w:r w:rsidRPr="00F545EE">
        <w:rPr>
          <w:kern w:val="0"/>
          <w:sz w:val="27"/>
          <w:szCs w:val="27"/>
          <w:lang w:val="en-US" w:eastAsia="en-US"/>
        </w:rPr>
        <w:t>D</w:t>
      </w:r>
      <w:r w:rsidRPr="00F545EE">
        <w:rPr>
          <w:kern w:val="0"/>
          <w:sz w:val="27"/>
          <w:szCs w:val="27"/>
          <w:lang w:eastAsia="en-US"/>
        </w:rPr>
        <w:t>55-</w:t>
      </w:r>
      <w:r w:rsidRPr="00F545EE">
        <w:rPr>
          <w:kern w:val="0"/>
          <w:sz w:val="27"/>
          <w:szCs w:val="27"/>
          <w:lang w:val="en-US" w:eastAsia="en-US"/>
        </w:rPr>
        <w:t>D</w:t>
      </w:r>
      <w:r w:rsidRPr="00F545EE">
        <w:rPr>
          <w:kern w:val="0"/>
          <w:sz w:val="27"/>
          <w:szCs w:val="27"/>
          <w:lang w:eastAsia="en-US"/>
        </w:rPr>
        <w:t xml:space="preserve">58 </w:t>
      </w:r>
      <w:r w:rsidRPr="00F545EE">
        <w:rPr>
          <w:kern w:val="0"/>
          <w:sz w:val="27"/>
          <w:szCs w:val="27"/>
        </w:rPr>
        <w:t xml:space="preserve">Гемолитические анемии - наследственные и приобретенные </w:t>
      </w:r>
    </w:p>
    <w:p w:rsidR="005C0641" w:rsidRDefault="00F545EE" w:rsidP="005C0641">
      <w:pPr>
        <w:spacing w:line="276" w:lineRule="auto"/>
        <w:jc w:val="both"/>
        <w:rPr>
          <w:kern w:val="0"/>
          <w:sz w:val="27"/>
          <w:szCs w:val="27"/>
        </w:rPr>
      </w:pPr>
      <w:r w:rsidRPr="00F545EE">
        <w:rPr>
          <w:kern w:val="0"/>
          <w:sz w:val="27"/>
          <w:szCs w:val="27"/>
          <w:lang w:val="en-US" w:eastAsia="en-US"/>
        </w:rPr>
        <w:t>D</w:t>
      </w:r>
      <w:r w:rsidRPr="00F545EE">
        <w:rPr>
          <w:kern w:val="0"/>
          <w:sz w:val="27"/>
          <w:szCs w:val="27"/>
          <w:lang w:eastAsia="en-US"/>
        </w:rPr>
        <w:t>60 -</w:t>
      </w:r>
      <w:r w:rsidRPr="00F545EE">
        <w:rPr>
          <w:kern w:val="0"/>
          <w:sz w:val="27"/>
          <w:szCs w:val="27"/>
          <w:lang w:val="en-US" w:eastAsia="en-US"/>
        </w:rPr>
        <w:t>D</w:t>
      </w:r>
      <w:r w:rsidRPr="00F545EE">
        <w:rPr>
          <w:kern w:val="0"/>
          <w:sz w:val="27"/>
          <w:szCs w:val="27"/>
          <w:lang w:eastAsia="en-US"/>
        </w:rPr>
        <w:t xml:space="preserve">69 </w:t>
      </w:r>
      <w:r w:rsidRPr="00F545EE">
        <w:rPr>
          <w:kern w:val="0"/>
          <w:sz w:val="27"/>
          <w:szCs w:val="27"/>
        </w:rPr>
        <w:t xml:space="preserve">Нарушения свертываемости крови, пурпура и другие </w:t>
      </w:r>
    </w:p>
    <w:p w:rsidR="00F545EE" w:rsidRPr="00F545EE" w:rsidRDefault="00F545EE" w:rsidP="005C0641">
      <w:pPr>
        <w:spacing w:line="276" w:lineRule="auto"/>
        <w:jc w:val="both"/>
        <w:rPr>
          <w:kern w:val="0"/>
          <w:sz w:val="27"/>
          <w:szCs w:val="27"/>
        </w:rPr>
      </w:pPr>
      <w:r w:rsidRPr="00F545EE">
        <w:rPr>
          <w:kern w:val="0"/>
          <w:sz w:val="27"/>
          <w:szCs w:val="27"/>
        </w:rPr>
        <w:t>Геморрагические состояния</w:t>
      </w:r>
    </w:p>
    <w:p w:rsidR="005C0641" w:rsidRDefault="00F545EE" w:rsidP="00F545EE">
      <w:pPr>
        <w:spacing w:line="276" w:lineRule="auto"/>
        <w:jc w:val="both"/>
        <w:rPr>
          <w:kern w:val="0"/>
          <w:sz w:val="27"/>
          <w:szCs w:val="27"/>
        </w:rPr>
      </w:pPr>
      <w:r w:rsidRPr="00F545EE">
        <w:rPr>
          <w:b/>
          <w:kern w:val="0"/>
          <w:sz w:val="27"/>
          <w:szCs w:val="27"/>
        </w:rPr>
        <w:t>Болезни эндокринной системы, расстройства питания и нарушения обмена веществ</w:t>
      </w:r>
    </w:p>
    <w:p w:rsidR="005C0641" w:rsidRDefault="00F545EE" w:rsidP="00F545EE">
      <w:pPr>
        <w:spacing w:line="276" w:lineRule="auto"/>
        <w:jc w:val="both"/>
        <w:rPr>
          <w:kern w:val="0"/>
          <w:sz w:val="27"/>
          <w:szCs w:val="27"/>
        </w:rPr>
      </w:pPr>
      <w:r w:rsidRPr="00F545EE">
        <w:rPr>
          <w:kern w:val="0"/>
          <w:sz w:val="27"/>
          <w:szCs w:val="27"/>
        </w:rPr>
        <w:t xml:space="preserve">Е00 - Синдром врожденной йодной недостаточности </w:t>
      </w:r>
    </w:p>
    <w:p w:rsidR="00F545EE" w:rsidRPr="00F545EE" w:rsidRDefault="00F545EE" w:rsidP="00F545EE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F545EE">
        <w:rPr>
          <w:kern w:val="0"/>
          <w:sz w:val="27"/>
          <w:szCs w:val="27"/>
        </w:rPr>
        <w:t>Е05 - Тиреотоксикоз (гипертиреоз)</w:t>
      </w:r>
    </w:p>
    <w:p w:rsidR="005C0641" w:rsidRDefault="00F545EE" w:rsidP="00F545EE">
      <w:pPr>
        <w:spacing w:line="276" w:lineRule="auto"/>
        <w:jc w:val="both"/>
        <w:rPr>
          <w:kern w:val="0"/>
          <w:sz w:val="27"/>
          <w:szCs w:val="27"/>
        </w:rPr>
      </w:pPr>
      <w:r w:rsidRPr="00F545EE">
        <w:rPr>
          <w:kern w:val="0"/>
          <w:sz w:val="27"/>
          <w:szCs w:val="27"/>
        </w:rPr>
        <w:t xml:space="preserve">Е </w:t>
      </w:r>
      <w:proofErr w:type="gramStart"/>
      <w:r w:rsidRPr="00F545EE">
        <w:rPr>
          <w:kern w:val="0"/>
          <w:sz w:val="27"/>
          <w:szCs w:val="27"/>
        </w:rPr>
        <w:t>Ю</w:t>
      </w:r>
      <w:proofErr w:type="gramEnd"/>
      <w:r w:rsidRPr="00F545EE">
        <w:rPr>
          <w:kern w:val="0"/>
          <w:sz w:val="27"/>
          <w:szCs w:val="27"/>
        </w:rPr>
        <w:t xml:space="preserve"> - </w:t>
      </w:r>
      <w:proofErr w:type="spellStart"/>
      <w:r w:rsidRPr="00F545EE">
        <w:rPr>
          <w:kern w:val="0"/>
          <w:sz w:val="27"/>
          <w:szCs w:val="27"/>
        </w:rPr>
        <w:t>Инсулинзависимый</w:t>
      </w:r>
      <w:proofErr w:type="spellEnd"/>
      <w:r w:rsidRPr="00F545EE">
        <w:rPr>
          <w:kern w:val="0"/>
          <w:sz w:val="27"/>
          <w:szCs w:val="27"/>
        </w:rPr>
        <w:t xml:space="preserve"> сахарный диабет </w:t>
      </w:r>
    </w:p>
    <w:p w:rsidR="00841B2C" w:rsidRDefault="00F545EE" w:rsidP="00F545EE">
      <w:pPr>
        <w:spacing w:line="276" w:lineRule="auto"/>
        <w:jc w:val="both"/>
        <w:rPr>
          <w:kern w:val="0"/>
          <w:sz w:val="27"/>
          <w:szCs w:val="27"/>
        </w:rPr>
      </w:pPr>
      <w:r w:rsidRPr="00F545EE">
        <w:rPr>
          <w:kern w:val="0"/>
          <w:sz w:val="27"/>
          <w:szCs w:val="27"/>
        </w:rPr>
        <w:t xml:space="preserve">Е 11 - Инсулиннезависимый сахарный диабет </w:t>
      </w:r>
    </w:p>
    <w:p w:rsidR="005C0641" w:rsidRPr="00841B2C" w:rsidRDefault="00F545EE" w:rsidP="00841B2C">
      <w:pPr>
        <w:spacing w:line="276" w:lineRule="auto"/>
        <w:jc w:val="both"/>
        <w:rPr>
          <w:kern w:val="0"/>
          <w:sz w:val="24"/>
          <w:szCs w:val="24"/>
        </w:rPr>
      </w:pPr>
      <w:r w:rsidRPr="00F545EE">
        <w:rPr>
          <w:kern w:val="0"/>
          <w:sz w:val="24"/>
          <w:szCs w:val="24"/>
        </w:rPr>
        <w:t xml:space="preserve">Е20 </w:t>
      </w:r>
      <w:r w:rsidR="005C0641" w:rsidRPr="00841B2C">
        <w:rPr>
          <w:kern w:val="0"/>
          <w:sz w:val="24"/>
          <w:szCs w:val="24"/>
        </w:rPr>
        <w:t>–</w:t>
      </w:r>
      <w:r w:rsidRPr="00F545EE">
        <w:rPr>
          <w:kern w:val="0"/>
          <w:sz w:val="24"/>
          <w:szCs w:val="24"/>
        </w:rPr>
        <w:t xml:space="preserve"> </w:t>
      </w:r>
      <w:proofErr w:type="spellStart"/>
      <w:r w:rsidRPr="00F545EE">
        <w:rPr>
          <w:kern w:val="0"/>
          <w:sz w:val="24"/>
          <w:szCs w:val="24"/>
        </w:rPr>
        <w:t>Гипопаратиреоз</w:t>
      </w:r>
      <w:proofErr w:type="spellEnd"/>
    </w:p>
    <w:p w:rsidR="00F545EE" w:rsidRPr="00841B2C" w:rsidRDefault="005C0641" w:rsidP="00841B2C">
      <w:pPr>
        <w:spacing w:line="276" w:lineRule="auto"/>
        <w:jc w:val="both"/>
        <w:rPr>
          <w:kern w:val="0"/>
          <w:sz w:val="24"/>
          <w:szCs w:val="24"/>
        </w:rPr>
      </w:pPr>
      <w:r w:rsidRPr="00841B2C">
        <w:rPr>
          <w:kern w:val="0"/>
          <w:sz w:val="24"/>
          <w:szCs w:val="24"/>
        </w:rPr>
        <w:t xml:space="preserve">Е21 – </w:t>
      </w:r>
      <w:proofErr w:type="spellStart"/>
      <w:r w:rsidRPr="00841B2C">
        <w:rPr>
          <w:kern w:val="0"/>
          <w:sz w:val="24"/>
          <w:szCs w:val="24"/>
        </w:rPr>
        <w:t>Г</w:t>
      </w:r>
      <w:r w:rsidR="00F545EE" w:rsidRPr="00F545EE">
        <w:rPr>
          <w:kern w:val="0"/>
          <w:sz w:val="24"/>
          <w:szCs w:val="24"/>
        </w:rPr>
        <w:t>иперпаратиреоз</w:t>
      </w:r>
      <w:proofErr w:type="spellEnd"/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>Е 22 - Гиперфункция гипофиза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 xml:space="preserve">Е23 - </w:t>
      </w:r>
      <w:proofErr w:type="spellStart"/>
      <w:r w:rsidRPr="00841B2C">
        <w:rPr>
          <w:color w:val="auto"/>
          <w:kern w:val="0"/>
          <w:sz w:val="24"/>
          <w:szCs w:val="24"/>
        </w:rPr>
        <w:t>Гипопитуитаризм</w:t>
      </w:r>
      <w:proofErr w:type="spellEnd"/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>Е 23.2 - Несахарный диабет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 xml:space="preserve">Е24 - Синдром Иценко - </w:t>
      </w:r>
      <w:proofErr w:type="spellStart"/>
      <w:r w:rsidRPr="00841B2C">
        <w:rPr>
          <w:color w:val="auto"/>
          <w:kern w:val="0"/>
          <w:sz w:val="24"/>
          <w:szCs w:val="24"/>
        </w:rPr>
        <w:t>Кушинга</w:t>
      </w:r>
      <w:proofErr w:type="spellEnd"/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>Е25 - Врожденная гиперплазия надпочечников</w:t>
      </w:r>
    </w:p>
    <w:p w:rsidR="00841B2C" w:rsidRPr="00841B2C" w:rsidRDefault="00841B2C" w:rsidP="00841B2C">
      <w:pPr>
        <w:spacing w:line="276" w:lineRule="auto"/>
        <w:jc w:val="both"/>
        <w:rPr>
          <w:b/>
          <w:color w:val="auto"/>
          <w:kern w:val="0"/>
          <w:sz w:val="24"/>
          <w:szCs w:val="24"/>
        </w:rPr>
      </w:pPr>
      <w:r w:rsidRPr="00841B2C">
        <w:rPr>
          <w:b/>
          <w:color w:val="auto"/>
          <w:kern w:val="0"/>
          <w:sz w:val="24"/>
          <w:szCs w:val="24"/>
        </w:rPr>
        <w:t>Психические расстройства и расстройства поведения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>F09 Органические, включая симптоматические психические расстройства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>F10 - F19 Психические расстройства и расстройства поведения, связанные с упот</w:t>
      </w:r>
      <w:r>
        <w:rPr>
          <w:color w:val="auto"/>
          <w:kern w:val="0"/>
          <w:sz w:val="24"/>
          <w:szCs w:val="24"/>
        </w:rPr>
        <w:t xml:space="preserve">реблением </w:t>
      </w:r>
      <w:proofErr w:type="spellStart"/>
      <w:r>
        <w:rPr>
          <w:color w:val="auto"/>
          <w:kern w:val="0"/>
          <w:sz w:val="24"/>
          <w:szCs w:val="24"/>
        </w:rPr>
        <w:t>психоактивных</w:t>
      </w:r>
      <w:proofErr w:type="spellEnd"/>
      <w:r>
        <w:rPr>
          <w:color w:val="auto"/>
          <w:kern w:val="0"/>
          <w:sz w:val="24"/>
          <w:szCs w:val="24"/>
        </w:rPr>
        <w:t xml:space="preserve"> веществ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 xml:space="preserve">F20 - F29 Шизофрения, </w:t>
      </w:r>
      <w:proofErr w:type="spellStart"/>
      <w:r w:rsidRPr="00841B2C">
        <w:rPr>
          <w:color w:val="auto"/>
          <w:kern w:val="0"/>
          <w:sz w:val="24"/>
          <w:szCs w:val="24"/>
        </w:rPr>
        <w:t>шизотипические</w:t>
      </w:r>
      <w:proofErr w:type="spellEnd"/>
      <w:r w:rsidRPr="00841B2C">
        <w:rPr>
          <w:color w:val="auto"/>
          <w:kern w:val="0"/>
          <w:sz w:val="24"/>
          <w:szCs w:val="24"/>
        </w:rPr>
        <w:t xml:space="preserve"> и бредовые расстройства 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>F30 - F39 Аффективные расстройства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lastRenderedPageBreak/>
        <w:t xml:space="preserve">F40 - F44 Невротические, связанные со стрессом, и </w:t>
      </w:r>
      <w:proofErr w:type="spellStart"/>
      <w:r w:rsidRPr="00841B2C">
        <w:rPr>
          <w:color w:val="auto"/>
          <w:kern w:val="0"/>
          <w:sz w:val="24"/>
          <w:szCs w:val="24"/>
        </w:rPr>
        <w:t>соматоформные</w:t>
      </w:r>
      <w:proofErr w:type="spellEnd"/>
      <w:r w:rsidRPr="00841B2C">
        <w:rPr>
          <w:color w:val="auto"/>
          <w:kern w:val="0"/>
          <w:sz w:val="24"/>
          <w:szCs w:val="24"/>
        </w:rPr>
        <w:t xml:space="preserve"> расстройства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>F50 - Поведенческие синдромы, связанные с физиологическими нарушениями и физическими факторами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>F60 - Расстройства личности и поведения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>F70 -Т79 Умственная отсталость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>F80 - F89 Расстройства психологического развития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 xml:space="preserve">F90 - F98 Эмоциональные расстройства и расстройства поведения, начинающиеся обычно в детском и подростковом возрасте Болезни нервной системы 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 xml:space="preserve">G40 - Эпилепсия 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>G80 - ДЦП и другие паралитические состояния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>G90.8 - Расстройства вегетативной нервной системы (ВСД с пароксизмальными состояниями)</w:t>
      </w:r>
    </w:p>
    <w:p w:rsidR="00841B2C" w:rsidRPr="00841B2C" w:rsidRDefault="00841B2C" w:rsidP="00841B2C">
      <w:pPr>
        <w:spacing w:line="276" w:lineRule="auto"/>
        <w:jc w:val="both"/>
        <w:rPr>
          <w:b/>
          <w:color w:val="auto"/>
          <w:kern w:val="0"/>
          <w:sz w:val="24"/>
          <w:szCs w:val="24"/>
        </w:rPr>
      </w:pPr>
      <w:r w:rsidRPr="00841B2C">
        <w:rPr>
          <w:b/>
          <w:color w:val="auto"/>
          <w:kern w:val="0"/>
          <w:sz w:val="24"/>
          <w:szCs w:val="24"/>
        </w:rPr>
        <w:t>Болезни глаза и его придаточных аппаратов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 xml:space="preserve">HI5, HI6, Н20, НЗО, Н46 Длительные хронические, рецидивирующие воспалительные болезни глаза и его придаточных аппаратов 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>Н40 - Глаукома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proofErr w:type="gramStart"/>
      <w:r w:rsidRPr="00841B2C">
        <w:rPr>
          <w:color w:val="auto"/>
          <w:kern w:val="0"/>
          <w:sz w:val="24"/>
          <w:szCs w:val="24"/>
        </w:rPr>
        <w:t xml:space="preserve">Н52.1 Миопия (острота зрения для дали не ниже 0.8/0.8 </w:t>
      </w:r>
      <w:proofErr w:type="gramEnd"/>
    </w:p>
    <w:p w:rsidR="005C0641" w:rsidRPr="00F545EE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color w:val="auto"/>
          <w:kern w:val="0"/>
          <w:sz w:val="24"/>
          <w:szCs w:val="24"/>
        </w:rPr>
        <w:t>Н52.0 Гиперметропия (острота зрения для близи не ниже 1.0/1.0)</w:t>
      </w:r>
    </w:p>
    <w:p w:rsidR="00841B2C" w:rsidRPr="00841B2C" w:rsidRDefault="00841B2C" w:rsidP="00841B2C">
      <w:pPr>
        <w:spacing w:line="276" w:lineRule="auto"/>
        <w:jc w:val="both"/>
        <w:rPr>
          <w:kern w:val="0"/>
          <w:sz w:val="24"/>
          <w:szCs w:val="24"/>
        </w:rPr>
      </w:pPr>
      <w:r w:rsidRPr="00841B2C">
        <w:rPr>
          <w:kern w:val="0"/>
          <w:sz w:val="24"/>
          <w:szCs w:val="24"/>
        </w:rPr>
        <w:t xml:space="preserve">Н 52.2 Астигматизм 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kern w:val="0"/>
          <w:sz w:val="24"/>
          <w:szCs w:val="24"/>
        </w:rPr>
        <w:t>Н 54 Слепота</w:t>
      </w:r>
    </w:p>
    <w:p w:rsidR="00841B2C" w:rsidRPr="00841B2C" w:rsidRDefault="00841B2C" w:rsidP="00841B2C">
      <w:pPr>
        <w:spacing w:line="276" w:lineRule="auto"/>
        <w:jc w:val="both"/>
        <w:rPr>
          <w:kern w:val="0"/>
          <w:sz w:val="24"/>
          <w:szCs w:val="24"/>
        </w:rPr>
      </w:pPr>
      <w:r w:rsidRPr="00841B2C">
        <w:rPr>
          <w:b/>
          <w:kern w:val="0"/>
          <w:sz w:val="24"/>
          <w:szCs w:val="24"/>
        </w:rPr>
        <w:t>Болезни уха и сосцевидного отростка</w:t>
      </w:r>
      <w:r w:rsidRPr="00841B2C">
        <w:rPr>
          <w:kern w:val="0"/>
          <w:sz w:val="24"/>
          <w:szCs w:val="24"/>
        </w:rPr>
        <w:t xml:space="preserve"> </w:t>
      </w:r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kern w:val="0"/>
          <w:sz w:val="24"/>
          <w:szCs w:val="24"/>
        </w:rPr>
        <w:t xml:space="preserve">Н81.0 Болезнь </w:t>
      </w:r>
      <w:proofErr w:type="spellStart"/>
      <w:r w:rsidRPr="00841B2C">
        <w:rPr>
          <w:kern w:val="0"/>
          <w:sz w:val="24"/>
          <w:szCs w:val="24"/>
        </w:rPr>
        <w:t>Меньера</w:t>
      </w:r>
      <w:proofErr w:type="spellEnd"/>
    </w:p>
    <w:p w:rsidR="00841B2C" w:rsidRPr="00841B2C" w:rsidRDefault="00841B2C" w:rsidP="00841B2C">
      <w:pPr>
        <w:spacing w:line="276" w:lineRule="auto"/>
        <w:jc w:val="both"/>
        <w:rPr>
          <w:color w:val="auto"/>
          <w:kern w:val="0"/>
          <w:sz w:val="24"/>
          <w:szCs w:val="24"/>
        </w:rPr>
      </w:pPr>
      <w:r w:rsidRPr="00841B2C">
        <w:rPr>
          <w:kern w:val="0"/>
          <w:sz w:val="24"/>
          <w:szCs w:val="24"/>
        </w:rPr>
        <w:t xml:space="preserve">Н 90 </w:t>
      </w:r>
      <w:proofErr w:type="spellStart"/>
      <w:r w:rsidRPr="00841B2C">
        <w:rPr>
          <w:kern w:val="0"/>
          <w:sz w:val="24"/>
          <w:szCs w:val="24"/>
        </w:rPr>
        <w:t>Кондуктивная</w:t>
      </w:r>
      <w:proofErr w:type="spellEnd"/>
      <w:r w:rsidRPr="00841B2C">
        <w:rPr>
          <w:kern w:val="0"/>
          <w:sz w:val="24"/>
          <w:szCs w:val="24"/>
        </w:rPr>
        <w:t xml:space="preserve"> и </w:t>
      </w:r>
      <w:proofErr w:type="spellStart"/>
      <w:r w:rsidRPr="00841B2C">
        <w:rPr>
          <w:kern w:val="0"/>
          <w:sz w:val="24"/>
          <w:szCs w:val="24"/>
        </w:rPr>
        <w:t>нейросенсорная</w:t>
      </w:r>
      <w:proofErr w:type="spellEnd"/>
      <w:r w:rsidRPr="00841B2C">
        <w:rPr>
          <w:kern w:val="0"/>
          <w:sz w:val="24"/>
          <w:szCs w:val="24"/>
        </w:rPr>
        <w:t xml:space="preserve"> потеря слуха 3-4 ст.</w:t>
      </w:r>
    </w:p>
    <w:p w:rsidR="00841B2C" w:rsidRPr="00841B2C" w:rsidRDefault="00841B2C" w:rsidP="00841B2C">
      <w:pPr>
        <w:spacing w:line="276" w:lineRule="auto"/>
        <w:jc w:val="both"/>
        <w:rPr>
          <w:b/>
          <w:color w:val="auto"/>
          <w:kern w:val="0"/>
          <w:sz w:val="24"/>
          <w:szCs w:val="24"/>
        </w:rPr>
      </w:pPr>
      <w:r w:rsidRPr="00841B2C">
        <w:rPr>
          <w:b/>
          <w:kern w:val="0"/>
          <w:sz w:val="24"/>
          <w:szCs w:val="24"/>
        </w:rPr>
        <w:t>Болезни системы кровообращения</w:t>
      </w:r>
    </w:p>
    <w:p w:rsidR="00841B2C" w:rsidRPr="00841B2C" w:rsidRDefault="00841B2C" w:rsidP="00841B2C">
      <w:pPr>
        <w:spacing w:line="276" w:lineRule="auto"/>
        <w:jc w:val="both"/>
        <w:rPr>
          <w:kern w:val="0"/>
          <w:sz w:val="24"/>
          <w:szCs w:val="24"/>
        </w:rPr>
      </w:pPr>
      <w:proofErr w:type="gramStart"/>
      <w:r w:rsidRPr="00841B2C">
        <w:rPr>
          <w:kern w:val="0"/>
          <w:sz w:val="24"/>
          <w:szCs w:val="24"/>
        </w:rPr>
        <w:t>Сочетанные (ревматические) поражения митрального, аортального и трехстворчатого клапанов</w:t>
      </w:r>
      <w:proofErr w:type="gramEnd"/>
    </w:p>
    <w:p w:rsidR="00841B2C" w:rsidRPr="00841B2C" w:rsidRDefault="00841B2C" w:rsidP="00841B2C">
      <w:pPr>
        <w:spacing w:line="276" w:lineRule="auto"/>
        <w:rPr>
          <w:kern w:val="0"/>
          <w:sz w:val="27"/>
          <w:szCs w:val="27"/>
        </w:rPr>
      </w:pPr>
      <w:r w:rsidRPr="00841B2C">
        <w:rPr>
          <w:kern w:val="0"/>
          <w:sz w:val="27"/>
          <w:szCs w:val="27"/>
        </w:rPr>
        <w:t>Гипертоническая болезнь с преимущественным поражением сердца с сердечной недостаточностью</w:t>
      </w:r>
    </w:p>
    <w:p w:rsidR="00841B2C" w:rsidRPr="00841B2C" w:rsidRDefault="00841B2C" w:rsidP="00841B2C">
      <w:pPr>
        <w:spacing w:line="276" w:lineRule="auto"/>
        <w:rPr>
          <w:kern w:val="0"/>
          <w:sz w:val="27"/>
          <w:szCs w:val="27"/>
        </w:rPr>
      </w:pPr>
      <w:r w:rsidRPr="00841B2C">
        <w:rPr>
          <w:kern w:val="0"/>
          <w:sz w:val="27"/>
          <w:szCs w:val="27"/>
        </w:rPr>
        <w:t>Гипертоническая болезнь с преимущественным поражением почек с почечной недостаточностью</w:t>
      </w:r>
    </w:p>
    <w:p w:rsidR="00841B2C" w:rsidRDefault="00841B2C" w:rsidP="00841B2C">
      <w:pPr>
        <w:spacing w:line="276" w:lineRule="auto"/>
        <w:rPr>
          <w:kern w:val="0"/>
          <w:sz w:val="27"/>
          <w:szCs w:val="27"/>
        </w:rPr>
      </w:pPr>
      <w:r>
        <w:rPr>
          <w:kern w:val="0"/>
          <w:sz w:val="27"/>
          <w:szCs w:val="27"/>
          <w:lang w:val="en-US" w:eastAsia="en-US"/>
        </w:rPr>
        <w:t>I</w:t>
      </w:r>
      <w:r w:rsidRPr="00841B2C">
        <w:rPr>
          <w:kern w:val="0"/>
          <w:sz w:val="27"/>
          <w:szCs w:val="27"/>
          <w:lang w:eastAsia="en-US"/>
        </w:rPr>
        <w:t xml:space="preserve">44 </w:t>
      </w:r>
      <w:proofErr w:type="spellStart"/>
      <w:r w:rsidRPr="00841B2C">
        <w:rPr>
          <w:kern w:val="0"/>
          <w:sz w:val="27"/>
          <w:szCs w:val="27"/>
        </w:rPr>
        <w:t>Предсердно</w:t>
      </w:r>
      <w:proofErr w:type="spellEnd"/>
      <w:r w:rsidRPr="00841B2C">
        <w:rPr>
          <w:kern w:val="0"/>
          <w:sz w:val="27"/>
          <w:szCs w:val="27"/>
        </w:rPr>
        <w:t xml:space="preserve"> - желудочковая блокада и блокада левой ножки пучка Гиса 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>
        <w:rPr>
          <w:kern w:val="0"/>
          <w:sz w:val="27"/>
          <w:szCs w:val="27"/>
          <w:lang w:val="en-US" w:eastAsia="en-US"/>
        </w:rPr>
        <w:t>I</w:t>
      </w:r>
      <w:r w:rsidRPr="00841B2C">
        <w:rPr>
          <w:kern w:val="0"/>
          <w:sz w:val="27"/>
          <w:szCs w:val="27"/>
          <w:lang w:eastAsia="en-US"/>
        </w:rPr>
        <w:t xml:space="preserve">47.2 </w:t>
      </w:r>
      <w:r w:rsidRPr="00841B2C">
        <w:rPr>
          <w:kern w:val="0"/>
          <w:sz w:val="27"/>
          <w:szCs w:val="27"/>
        </w:rPr>
        <w:t>Желудочковая тахикардия</w:t>
      </w:r>
    </w:p>
    <w:p w:rsidR="00841B2C" w:rsidRPr="00841B2C" w:rsidRDefault="00841B2C" w:rsidP="00841B2C">
      <w:pPr>
        <w:spacing w:line="276" w:lineRule="auto"/>
        <w:rPr>
          <w:kern w:val="0"/>
          <w:sz w:val="27"/>
          <w:szCs w:val="27"/>
          <w:lang w:eastAsia="en-US"/>
        </w:rPr>
      </w:pPr>
      <w:r>
        <w:rPr>
          <w:kern w:val="0"/>
          <w:sz w:val="27"/>
          <w:szCs w:val="27"/>
          <w:lang w:val="en-US" w:eastAsia="en-US"/>
        </w:rPr>
        <w:t>I</w:t>
      </w:r>
      <w:r w:rsidRPr="00841B2C">
        <w:rPr>
          <w:kern w:val="0"/>
          <w:sz w:val="27"/>
          <w:szCs w:val="27"/>
          <w:lang w:eastAsia="en-US"/>
        </w:rPr>
        <w:t xml:space="preserve">48 </w:t>
      </w:r>
      <w:r w:rsidRPr="00841B2C">
        <w:rPr>
          <w:kern w:val="0"/>
          <w:sz w:val="27"/>
          <w:szCs w:val="27"/>
        </w:rPr>
        <w:t xml:space="preserve">Фибрилляция и трепетание предсердий (пароксизмальная форма с </w:t>
      </w:r>
      <w:proofErr w:type="spellStart"/>
      <w:r w:rsidRPr="00841B2C">
        <w:rPr>
          <w:kern w:val="0"/>
          <w:sz w:val="27"/>
          <w:szCs w:val="27"/>
        </w:rPr>
        <w:t>синкопальными</w:t>
      </w:r>
      <w:proofErr w:type="spellEnd"/>
      <w:r w:rsidRPr="00841B2C">
        <w:rPr>
          <w:kern w:val="0"/>
          <w:sz w:val="27"/>
          <w:szCs w:val="27"/>
        </w:rPr>
        <w:t xml:space="preserve">, </w:t>
      </w:r>
      <w:proofErr w:type="spellStart"/>
      <w:r w:rsidRPr="00841B2C">
        <w:rPr>
          <w:kern w:val="0"/>
          <w:sz w:val="27"/>
          <w:szCs w:val="27"/>
        </w:rPr>
        <w:t>предсинкопальными</w:t>
      </w:r>
      <w:proofErr w:type="spellEnd"/>
      <w:r w:rsidRPr="00841B2C">
        <w:rPr>
          <w:kern w:val="0"/>
          <w:sz w:val="27"/>
          <w:szCs w:val="27"/>
        </w:rPr>
        <w:t xml:space="preserve"> состояниями)</w:t>
      </w:r>
    </w:p>
    <w:p w:rsidR="00841B2C" w:rsidRPr="00841B2C" w:rsidRDefault="00841B2C" w:rsidP="00841B2C">
      <w:pPr>
        <w:spacing w:line="276" w:lineRule="auto"/>
        <w:rPr>
          <w:kern w:val="0"/>
          <w:sz w:val="27"/>
          <w:szCs w:val="27"/>
        </w:rPr>
      </w:pPr>
      <w:r>
        <w:rPr>
          <w:kern w:val="0"/>
          <w:sz w:val="27"/>
          <w:szCs w:val="27"/>
          <w:lang w:val="en-US"/>
        </w:rPr>
        <w:t>I49</w:t>
      </w:r>
      <w:r w:rsidRPr="00841B2C">
        <w:rPr>
          <w:kern w:val="0"/>
          <w:sz w:val="27"/>
          <w:szCs w:val="27"/>
        </w:rPr>
        <w:t>Фибрилляция и трепетание желудочков</w:t>
      </w:r>
    </w:p>
    <w:p w:rsidR="00841B2C" w:rsidRDefault="00841B2C" w:rsidP="00841B2C">
      <w:pPr>
        <w:numPr>
          <w:ilvl w:val="0"/>
          <w:numId w:val="34"/>
        </w:numPr>
        <w:spacing w:line="276" w:lineRule="auto"/>
        <w:rPr>
          <w:kern w:val="0"/>
          <w:sz w:val="27"/>
          <w:szCs w:val="27"/>
        </w:rPr>
      </w:pPr>
      <w:r w:rsidRPr="00841B2C">
        <w:rPr>
          <w:kern w:val="0"/>
          <w:sz w:val="27"/>
          <w:szCs w:val="27"/>
        </w:rPr>
        <w:t>Синдром слабости синусового узла</w:t>
      </w:r>
    </w:p>
    <w:p w:rsidR="00841B2C" w:rsidRPr="00841B2C" w:rsidRDefault="00841B2C" w:rsidP="00841B2C">
      <w:pPr>
        <w:spacing w:line="276" w:lineRule="auto"/>
        <w:rPr>
          <w:b/>
          <w:kern w:val="0"/>
          <w:sz w:val="27"/>
          <w:szCs w:val="27"/>
        </w:rPr>
      </w:pPr>
      <w:r w:rsidRPr="00841B2C">
        <w:rPr>
          <w:kern w:val="0"/>
          <w:sz w:val="27"/>
          <w:szCs w:val="27"/>
        </w:rPr>
        <w:t xml:space="preserve"> </w:t>
      </w:r>
      <w:r w:rsidRPr="00841B2C">
        <w:rPr>
          <w:b/>
          <w:kern w:val="0"/>
          <w:sz w:val="27"/>
          <w:szCs w:val="27"/>
        </w:rPr>
        <w:t xml:space="preserve">Болезни органов дыхания </w:t>
      </w:r>
    </w:p>
    <w:p w:rsidR="00841B2C" w:rsidRPr="00841B2C" w:rsidRDefault="00841B2C" w:rsidP="00841B2C">
      <w:pPr>
        <w:spacing w:line="276" w:lineRule="auto"/>
        <w:rPr>
          <w:kern w:val="0"/>
          <w:sz w:val="27"/>
          <w:szCs w:val="27"/>
        </w:rPr>
      </w:pPr>
      <w:r w:rsidRPr="00841B2C">
        <w:rPr>
          <w:kern w:val="0"/>
          <w:sz w:val="27"/>
          <w:szCs w:val="27"/>
          <w:lang w:val="en-US" w:eastAsia="en-US"/>
        </w:rPr>
        <w:t>J</w:t>
      </w:r>
      <w:r w:rsidRPr="00841B2C">
        <w:rPr>
          <w:kern w:val="0"/>
          <w:sz w:val="27"/>
          <w:szCs w:val="27"/>
          <w:lang w:eastAsia="en-US"/>
        </w:rPr>
        <w:t xml:space="preserve">45 </w:t>
      </w:r>
      <w:r w:rsidRPr="00841B2C">
        <w:rPr>
          <w:kern w:val="0"/>
          <w:sz w:val="27"/>
          <w:szCs w:val="27"/>
        </w:rPr>
        <w:t>Астма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  <w:lang w:val="en-US" w:eastAsia="en-US"/>
        </w:rPr>
        <w:t>J</w:t>
      </w:r>
      <w:r w:rsidRPr="00841B2C">
        <w:rPr>
          <w:kern w:val="0"/>
          <w:sz w:val="27"/>
          <w:szCs w:val="27"/>
          <w:lang w:eastAsia="en-US"/>
        </w:rPr>
        <w:t xml:space="preserve">47 </w:t>
      </w:r>
      <w:r w:rsidRPr="00841B2C">
        <w:rPr>
          <w:kern w:val="0"/>
          <w:sz w:val="27"/>
          <w:szCs w:val="27"/>
        </w:rPr>
        <w:t>Бронхоэктатическая болезнь</w:t>
      </w:r>
    </w:p>
    <w:p w:rsidR="00841B2C" w:rsidRDefault="00841B2C" w:rsidP="00841B2C">
      <w:pPr>
        <w:spacing w:line="276" w:lineRule="auto"/>
        <w:rPr>
          <w:kern w:val="0"/>
          <w:sz w:val="27"/>
          <w:szCs w:val="27"/>
          <w:lang w:val="en-US"/>
        </w:rPr>
      </w:pPr>
      <w:r w:rsidRPr="00841B2C">
        <w:rPr>
          <w:b/>
          <w:kern w:val="0"/>
          <w:sz w:val="27"/>
          <w:szCs w:val="27"/>
        </w:rPr>
        <w:t>Болезни органов пищеварения</w:t>
      </w:r>
      <w:r w:rsidRPr="00841B2C">
        <w:rPr>
          <w:kern w:val="0"/>
          <w:sz w:val="27"/>
          <w:szCs w:val="27"/>
        </w:rPr>
        <w:t xml:space="preserve"> 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</w:rPr>
        <w:t>К25 Язва желудка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</w:rPr>
        <w:t>К26 Язва двенадцатиперстной кишки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</w:rPr>
        <w:t>К40 Паховая грыжа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</w:rPr>
        <w:t>К42 Пупочная грыжа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</w:rPr>
        <w:t>К43 Грыжа передней брюшной стенки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</w:rPr>
        <w:lastRenderedPageBreak/>
        <w:t>К74 Цирроз печени</w:t>
      </w:r>
    </w:p>
    <w:p w:rsidR="00841B2C" w:rsidRPr="00841B2C" w:rsidRDefault="00841B2C" w:rsidP="00841B2C">
      <w:pPr>
        <w:spacing w:line="276" w:lineRule="auto"/>
        <w:rPr>
          <w:b/>
          <w:color w:val="auto"/>
          <w:kern w:val="0"/>
          <w:sz w:val="24"/>
          <w:szCs w:val="24"/>
        </w:rPr>
      </w:pPr>
      <w:r w:rsidRPr="00841B2C">
        <w:rPr>
          <w:b/>
          <w:kern w:val="0"/>
          <w:sz w:val="27"/>
          <w:szCs w:val="27"/>
        </w:rPr>
        <w:t>Болезни кожи и подкожной клетчатки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</w:rPr>
        <w:t>Г08.8 Пиодермии - хронические, рецидивирующие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</w:rPr>
        <w:t>ГЗО</w:t>
      </w:r>
      <w:proofErr w:type="gramStart"/>
      <w:r w:rsidRPr="00841B2C">
        <w:rPr>
          <w:kern w:val="0"/>
          <w:sz w:val="27"/>
          <w:szCs w:val="27"/>
        </w:rPr>
        <w:t>.З</w:t>
      </w:r>
      <w:proofErr w:type="gramEnd"/>
      <w:r w:rsidRPr="00841B2C">
        <w:rPr>
          <w:kern w:val="0"/>
          <w:sz w:val="27"/>
          <w:szCs w:val="27"/>
        </w:rPr>
        <w:t xml:space="preserve"> Инфекционная экзема- хроническая, рецидивирующая</w:t>
      </w:r>
    </w:p>
    <w:p w:rsidR="00841B2C" w:rsidRPr="00841B2C" w:rsidRDefault="00841B2C" w:rsidP="00841B2C">
      <w:pPr>
        <w:spacing w:line="276" w:lineRule="auto"/>
        <w:rPr>
          <w:b/>
          <w:color w:val="auto"/>
          <w:kern w:val="0"/>
          <w:sz w:val="24"/>
          <w:szCs w:val="24"/>
        </w:rPr>
      </w:pPr>
      <w:r w:rsidRPr="00841B2C">
        <w:rPr>
          <w:b/>
          <w:kern w:val="0"/>
          <w:sz w:val="27"/>
          <w:szCs w:val="27"/>
        </w:rPr>
        <w:t xml:space="preserve">Болезни </w:t>
      </w:r>
      <w:proofErr w:type="spellStart"/>
      <w:r w:rsidRPr="00841B2C">
        <w:rPr>
          <w:b/>
          <w:kern w:val="0"/>
          <w:sz w:val="27"/>
          <w:szCs w:val="27"/>
        </w:rPr>
        <w:t>костно</w:t>
      </w:r>
      <w:proofErr w:type="spellEnd"/>
      <w:r w:rsidRPr="00841B2C">
        <w:rPr>
          <w:b/>
          <w:kern w:val="0"/>
          <w:sz w:val="27"/>
          <w:szCs w:val="27"/>
        </w:rPr>
        <w:t xml:space="preserve"> - мышечной системы и соединительной ткани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</w:rPr>
        <w:t>М32 Системная красная волчанка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</w:rPr>
        <w:t>М34 Системный склероз (склеродермия)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</w:rPr>
        <w:t>М41 Сколиоз 3-4 ст.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</w:rPr>
        <w:t>М40 Кифоз</w:t>
      </w:r>
    </w:p>
    <w:p w:rsidR="00841B2C" w:rsidRPr="00FA3075" w:rsidRDefault="00841B2C" w:rsidP="00841B2C">
      <w:pPr>
        <w:spacing w:line="276" w:lineRule="auto"/>
        <w:rPr>
          <w:b/>
          <w:kern w:val="0"/>
          <w:sz w:val="27"/>
          <w:szCs w:val="27"/>
        </w:rPr>
      </w:pPr>
      <w:r w:rsidRPr="00841B2C">
        <w:rPr>
          <w:b/>
          <w:kern w:val="0"/>
          <w:sz w:val="27"/>
          <w:szCs w:val="27"/>
        </w:rPr>
        <w:t>Болезни мочеполовой системы</w:t>
      </w:r>
    </w:p>
    <w:p w:rsidR="00841B2C" w:rsidRPr="00841B2C" w:rsidRDefault="00841B2C" w:rsidP="00841B2C">
      <w:pPr>
        <w:spacing w:line="276" w:lineRule="auto"/>
        <w:rPr>
          <w:kern w:val="0"/>
          <w:sz w:val="27"/>
          <w:szCs w:val="27"/>
        </w:rPr>
      </w:pPr>
      <w:r w:rsidRPr="00841B2C">
        <w:rPr>
          <w:kern w:val="0"/>
          <w:sz w:val="27"/>
          <w:szCs w:val="27"/>
        </w:rPr>
        <w:t xml:space="preserve"> </w:t>
      </w:r>
      <w:r w:rsidRPr="00841B2C">
        <w:rPr>
          <w:kern w:val="0"/>
          <w:sz w:val="27"/>
          <w:szCs w:val="27"/>
          <w:lang w:val="en-US" w:eastAsia="en-US"/>
        </w:rPr>
        <w:t>N</w:t>
      </w:r>
      <w:r w:rsidRPr="00841B2C">
        <w:rPr>
          <w:kern w:val="0"/>
          <w:sz w:val="27"/>
          <w:szCs w:val="27"/>
          <w:lang w:eastAsia="en-US"/>
        </w:rPr>
        <w:t xml:space="preserve">03 </w:t>
      </w:r>
      <w:r w:rsidRPr="00841B2C">
        <w:rPr>
          <w:kern w:val="0"/>
          <w:sz w:val="27"/>
          <w:szCs w:val="27"/>
        </w:rPr>
        <w:t xml:space="preserve">Хронический нефритический синдром 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  <w:lang w:val="en-US" w:eastAsia="en-US"/>
        </w:rPr>
        <w:t>N</w:t>
      </w:r>
      <w:r w:rsidRPr="00841B2C">
        <w:rPr>
          <w:kern w:val="0"/>
          <w:sz w:val="27"/>
          <w:szCs w:val="27"/>
          <w:lang w:eastAsia="en-US"/>
        </w:rPr>
        <w:t xml:space="preserve">04 </w:t>
      </w:r>
      <w:r w:rsidRPr="00841B2C">
        <w:rPr>
          <w:kern w:val="0"/>
          <w:sz w:val="27"/>
          <w:szCs w:val="27"/>
        </w:rPr>
        <w:t>Нефротический синдром</w:t>
      </w:r>
    </w:p>
    <w:p w:rsidR="00841B2C" w:rsidRPr="00FA3075" w:rsidRDefault="00841B2C" w:rsidP="00841B2C">
      <w:pPr>
        <w:spacing w:line="276" w:lineRule="auto"/>
        <w:rPr>
          <w:kern w:val="0"/>
          <w:sz w:val="27"/>
          <w:szCs w:val="27"/>
        </w:rPr>
      </w:pPr>
      <w:r w:rsidRPr="00841B2C">
        <w:rPr>
          <w:kern w:val="0"/>
          <w:sz w:val="27"/>
          <w:szCs w:val="27"/>
          <w:lang w:val="en-US" w:eastAsia="en-US"/>
        </w:rPr>
        <w:t>N</w:t>
      </w:r>
      <w:r w:rsidRPr="00841B2C">
        <w:rPr>
          <w:kern w:val="0"/>
          <w:sz w:val="27"/>
          <w:szCs w:val="27"/>
          <w:lang w:eastAsia="en-US"/>
        </w:rPr>
        <w:t xml:space="preserve">18 </w:t>
      </w:r>
      <w:r w:rsidRPr="00841B2C">
        <w:rPr>
          <w:kern w:val="0"/>
          <w:sz w:val="27"/>
          <w:szCs w:val="27"/>
        </w:rPr>
        <w:t xml:space="preserve">Хроническая почечная недостаточность </w:t>
      </w:r>
    </w:p>
    <w:p w:rsidR="00841B2C" w:rsidRPr="00FA3075" w:rsidRDefault="00841B2C" w:rsidP="00841B2C">
      <w:pPr>
        <w:spacing w:line="276" w:lineRule="auto"/>
        <w:rPr>
          <w:kern w:val="0"/>
          <w:sz w:val="27"/>
          <w:szCs w:val="27"/>
        </w:rPr>
      </w:pPr>
      <w:r w:rsidRPr="00841B2C">
        <w:rPr>
          <w:kern w:val="0"/>
          <w:sz w:val="27"/>
          <w:szCs w:val="27"/>
          <w:lang w:val="en-US" w:eastAsia="en-US"/>
        </w:rPr>
        <w:t>N</w:t>
      </w:r>
      <w:r w:rsidRPr="00841B2C">
        <w:rPr>
          <w:kern w:val="0"/>
          <w:sz w:val="27"/>
          <w:szCs w:val="27"/>
          <w:lang w:eastAsia="en-US"/>
        </w:rPr>
        <w:t xml:space="preserve">20- </w:t>
      </w:r>
      <w:r w:rsidRPr="00841B2C">
        <w:rPr>
          <w:kern w:val="0"/>
          <w:sz w:val="27"/>
          <w:szCs w:val="27"/>
        </w:rPr>
        <w:t xml:space="preserve">23 Мочекаменная болезнь </w:t>
      </w:r>
    </w:p>
    <w:p w:rsidR="00841B2C" w:rsidRPr="00FA3075" w:rsidRDefault="00841B2C" w:rsidP="00841B2C">
      <w:pPr>
        <w:spacing w:line="276" w:lineRule="auto"/>
        <w:rPr>
          <w:kern w:val="0"/>
          <w:sz w:val="27"/>
          <w:szCs w:val="27"/>
        </w:rPr>
      </w:pPr>
      <w:r w:rsidRPr="00841B2C">
        <w:rPr>
          <w:b/>
          <w:kern w:val="0"/>
          <w:sz w:val="27"/>
          <w:szCs w:val="27"/>
        </w:rPr>
        <w:t>Врожденные аномалии (пороки развития), деформации</w:t>
      </w:r>
      <w:r w:rsidRPr="00841B2C">
        <w:rPr>
          <w:kern w:val="0"/>
          <w:sz w:val="27"/>
          <w:szCs w:val="27"/>
        </w:rPr>
        <w:t xml:space="preserve"> 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  <w:lang w:val="en-US" w:eastAsia="en-US"/>
        </w:rPr>
        <w:t>Q</w:t>
      </w:r>
      <w:r w:rsidRPr="00841B2C">
        <w:rPr>
          <w:kern w:val="0"/>
          <w:sz w:val="27"/>
          <w:szCs w:val="27"/>
          <w:lang w:eastAsia="en-US"/>
        </w:rPr>
        <w:t xml:space="preserve">15.0 </w:t>
      </w:r>
      <w:r w:rsidRPr="00841B2C">
        <w:rPr>
          <w:kern w:val="0"/>
          <w:sz w:val="27"/>
          <w:szCs w:val="27"/>
        </w:rPr>
        <w:t>Врожденная глаукома</w:t>
      </w:r>
    </w:p>
    <w:p w:rsidR="00841B2C" w:rsidRPr="00FA3075" w:rsidRDefault="00841B2C" w:rsidP="00841B2C">
      <w:pPr>
        <w:spacing w:line="276" w:lineRule="auto"/>
        <w:rPr>
          <w:b/>
          <w:kern w:val="0"/>
          <w:sz w:val="27"/>
          <w:szCs w:val="27"/>
        </w:rPr>
      </w:pPr>
      <w:r w:rsidRPr="00841B2C">
        <w:rPr>
          <w:kern w:val="0"/>
          <w:sz w:val="27"/>
          <w:szCs w:val="27"/>
          <w:lang w:val="en-US" w:eastAsia="en-US"/>
        </w:rPr>
        <w:t>Q</w:t>
      </w:r>
      <w:r w:rsidRPr="00841B2C">
        <w:rPr>
          <w:kern w:val="0"/>
          <w:sz w:val="27"/>
          <w:szCs w:val="27"/>
          <w:lang w:eastAsia="en-US"/>
        </w:rPr>
        <w:t xml:space="preserve">20- </w:t>
      </w:r>
      <w:r w:rsidRPr="00841B2C">
        <w:rPr>
          <w:kern w:val="0"/>
          <w:sz w:val="27"/>
          <w:szCs w:val="27"/>
        </w:rPr>
        <w:t xml:space="preserve">28 Врожденные аномалии (пороки развития) системы кровообращения </w:t>
      </w:r>
      <w:r w:rsidRPr="00841B2C">
        <w:rPr>
          <w:b/>
          <w:kern w:val="0"/>
          <w:sz w:val="27"/>
          <w:szCs w:val="27"/>
        </w:rPr>
        <w:t xml:space="preserve">Симптомы, не классифицируемые в других рубриках 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  <w:lang w:val="en-US" w:eastAsia="en-US"/>
        </w:rPr>
        <w:t>R</w:t>
      </w:r>
      <w:r w:rsidRPr="00841B2C">
        <w:rPr>
          <w:kern w:val="0"/>
          <w:sz w:val="27"/>
          <w:szCs w:val="27"/>
          <w:lang w:eastAsia="en-US"/>
        </w:rPr>
        <w:t xml:space="preserve">15 </w:t>
      </w:r>
      <w:r w:rsidRPr="00841B2C">
        <w:rPr>
          <w:kern w:val="0"/>
          <w:sz w:val="27"/>
          <w:szCs w:val="27"/>
        </w:rPr>
        <w:t>Недержание кала (</w:t>
      </w:r>
      <w:proofErr w:type="spellStart"/>
      <w:r w:rsidRPr="00841B2C">
        <w:rPr>
          <w:kern w:val="0"/>
          <w:sz w:val="27"/>
          <w:szCs w:val="27"/>
        </w:rPr>
        <w:t>энкопрез</w:t>
      </w:r>
      <w:proofErr w:type="spellEnd"/>
      <w:r w:rsidRPr="00841B2C">
        <w:rPr>
          <w:kern w:val="0"/>
          <w:sz w:val="27"/>
          <w:szCs w:val="27"/>
        </w:rPr>
        <w:t>)</w:t>
      </w:r>
    </w:p>
    <w:p w:rsidR="00841B2C" w:rsidRPr="00841B2C" w:rsidRDefault="00841B2C" w:rsidP="00841B2C">
      <w:pPr>
        <w:spacing w:line="276" w:lineRule="auto"/>
        <w:rPr>
          <w:color w:val="auto"/>
          <w:kern w:val="0"/>
          <w:sz w:val="24"/>
          <w:szCs w:val="24"/>
        </w:rPr>
      </w:pPr>
      <w:r w:rsidRPr="00841B2C">
        <w:rPr>
          <w:kern w:val="0"/>
          <w:sz w:val="27"/>
          <w:szCs w:val="27"/>
          <w:lang w:val="en-US" w:eastAsia="en-US"/>
        </w:rPr>
        <w:t>R</w:t>
      </w:r>
      <w:r w:rsidRPr="00841B2C">
        <w:rPr>
          <w:kern w:val="0"/>
          <w:sz w:val="27"/>
          <w:szCs w:val="27"/>
          <w:lang w:eastAsia="en-US"/>
        </w:rPr>
        <w:t xml:space="preserve">32 </w:t>
      </w:r>
      <w:r w:rsidRPr="00841B2C">
        <w:rPr>
          <w:kern w:val="0"/>
          <w:sz w:val="27"/>
          <w:szCs w:val="27"/>
        </w:rPr>
        <w:t>Недержание мочи (</w:t>
      </w:r>
      <w:proofErr w:type="spellStart"/>
      <w:r w:rsidRPr="00841B2C">
        <w:rPr>
          <w:kern w:val="0"/>
          <w:sz w:val="27"/>
          <w:szCs w:val="27"/>
        </w:rPr>
        <w:t>энурез</w:t>
      </w:r>
      <w:proofErr w:type="spellEnd"/>
      <w:r w:rsidRPr="00841B2C">
        <w:rPr>
          <w:kern w:val="0"/>
          <w:sz w:val="27"/>
          <w:szCs w:val="27"/>
        </w:rPr>
        <w:t>)</w:t>
      </w:r>
    </w:p>
    <w:p w:rsidR="00F545EE" w:rsidRDefault="00F545EE" w:rsidP="00841B2C">
      <w:pPr>
        <w:spacing w:line="276" w:lineRule="auto"/>
        <w:jc w:val="both"/>
        <w:rPr>
          <w:kern w:val="0"/>
          <w:sz w:val="27"/>
          <w:szCs w:val="27"/>
        </w:rPr>
      </w:pPr>
    </w:p>
    <w:p w:rsidR="00F545EE" w:rsidRDefault="00F545EE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</w:p>
    <w:p w:rsidR="006D687D" w:rsidRDefault="006D687D" w:rsidP="00841B2C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8"/>
          <w:lang w:eastAsia="en-US"/>
        </w:rPr>
      </w:pPr>
      <w:bookmarkStart w:id="0" w:name="_GoBack"/>
      <w:bookmarkEnd w:id="0"/>
    </w:p>
    <w:sectPr w:rsidR="006D687D" w:rsidSect="005679B7">
      <w:pgSz w:w="11906" w:h="16838"/>
      <w:pgMar w:top="851" w:right="849" w:bottom="851" w:left="1560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86" w:rsidRDefault="00B35386" w:rsidP="00AA75C9">
      <w:pPr>
        <w:pStyle w:val="a5"/>
      </w:pPr>
      <w:r>
        <w:separator/>
      </w:r>
    </w:p>
  </w:endnote>
  <w:endnote w:type="continuationSeparator" w:id="0">
    <w:p w:rsidR="00B35386" w:rsidRDefault="00B35386" w:rsidP="00AA75C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86" w:rsidRDefault="00B35386" w:rsidP="00AA75C9">
      <w:pPr>
        <w:pStyle w:val="a5"/>
      </w:pPr>
      <w:r>
        <w:separator/>
      </w:r>
    </w:p>
  </w:footnote>
  <w:footnote w:type="continuationSeparator" w:id="0">
    <w:p w:rsidR="00B35386" w:rsidRDefault="00B35386" w:rsidP="00AA75C9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DA08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I4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C9613CC"/>
    <w:multiLevelType w:val="hybridMultilevel"/>
    <w:tmpl w:val="4486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5EEA"/>
    <w:multiLevelType w:val="multilevel"/>
    <w:tmpl w:val="E3E6AD26"/>
    <w:lvl w:ilvl="0">
      <w:start w:val="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BB5990"/>
    <w:multiLevelType w:val="multilevel"/>
    <w:tmpl w:val="6BF064F6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3A6E77"/>
    <w:multiLevelType w:val="multilevel"/>
    <w:tmpl w:val="4E186B7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430FFD"/>
    <w:multiLevelType w:val="multilevel"/>
    <w:tmpl w:val="11D8D7D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466D28"/>
    <w:multiLevelType w:val="multilevel"/>
    <w:tmpl w:val="AC16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F93EBA"/>
    <w:multiLevelType w:val="multilevel"/>
    <w:tmpl w:val="53462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893D02"/>
    <w:multiLevelType w:val="hybridMultilevel"/>
    <w:tmpl w:val="DE76168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71878"/>
    <w:multiLevelType w:val="multilevel"/>
    <w:tmpl w:val="53462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12B12"/>
    <w:multiLevelType w:val="multilevel"/>
    <w:tmpl w:val="181A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7005B"/>
    <w:multiLevelType w:val="multilevel"/>
    <w:tmpl w:val="196CC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E82076"/>
    <w:multiLevelType w:val="hybridMultilevel"/>
    <w:tmpl w:val="9F6A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46AAF"/>
    <w:multiLevelType w:val="multilevel"/>
    <w:tmpl w:val="FEEE731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5923F4"/>
    <w:multiLevelType w:val="hybridMultilevel"/>
    <w:tmpl w:val="F800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3349B"/>
    <w:multiLevelType w:val="hybridMultilevel"/>
    <w:tmpl w:val="5324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BF0B8D"/>
    <w:multiLevelType w:val="hybridMultilevel"/>
    <w:tmpl w:val="8E9A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12734"/>
    <w:multiLevelType w:val="hybridMultilevel"/>
    <w:tmpl w:val="219497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D1CFA"/>
    <w:multiLevelType w:val="hybridMultilevel"/>
    <w:tmpl w:val="775EAE1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023E0"/>
    <w:multiLevelType w:val="hybridMultilevel"/>
    <w:tmpl w:val="3C920A7E"/>
    <w:lvl w:ilvl="0" w:tplc="F3C0BD66">
      <w:start w:val="1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62DAC"/>
    <w:multiLevelType w:val="multilevel"/>
    <w:tmpl w:val="2FA8A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E827C1"/>
    <w:multiLevelType w:val="multilevel"/>
    <w:tmpl w:val="A5B0ECC8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A51FE9"/>
    <w:multiLevelType w:val="hybridMultilevel"/>
    <w:tmpl w:val="0E9E460A"/>
    <w:lvl w:ilvl="0" w:tplc="372E6426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516F2C"/>
    <w:multiLevelType w:val="hybridMultilevel"/>
    <w:tmpl w:val="5CE05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67F0B"/>
    <w:multiLevelType w:val="multilevel"/>
    <w:tmpl w:val="7A684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F916FB6"/>
    <w:multiLevelType w:val="multilevel"/>
    <w:tmpl w:val="E5C0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F23CF"/>
    <w:multiLevelType w:val="hybridMultilevel"/>
    <w:tmpl w:val="0C0472C2"/>
    <w:lvl w:ilvl="0" w:tplc="D82A8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093340"/>
    <w:multiLevelType w:val="multilevel"/>
    <w:tmpl w:val="53462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2A4440"/>
    <w:multiLevelType w:val="hybridMultilevel"/>
    <w:tmpl w:val="0E5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51138"/>
    <w:multiLevelType w:val="hybridMultilevel"/>
    <w:tmpl w:val="920C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E72BE"/>
    <w:multiLevelType w:val="multilevel"/>
    <w:tmpl w:val="29DA08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6">
    <w:nsid w:val="7DE805D5"/>
    <w:multiLevelType w:val="multilevel"/>
    <w:tmpl w:val="FEF2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3"/>
  </w:num>
  <w:num w:numId="3">
    <w:abstractNumId w:val="19"/>
  </w:num>
  <w:num w:numId="4">
    <w:abstractNumId w:val="21"/>
  </w:num>
  <w:num w:numId="5">
    <w:abstractNumId w:val="18"/>
  </w:num>
  <w:num w:numId="6">
    <w:abstractNumId w:val="5"/>
  </w:num>
  <w:num w:numId="7">
    <w:abstractNumId w:val="14"/>
  </w:num>
  <w:num w:numId="8">
    <w:abstractNumId w:val="34"/>
  </w:num>
  <w:num w:numId="9">
    <w:abstractNumId w:val="29"/>
  </w:num>
  <w:num w:numId="10">
    <w:abstractNumId w:val="20"/>
  </w:num>
  <w:num w:numId="11">
    <w:abstractNumId w:val="30"/>
  </w:num>
  <w:num w:numId="12">
    <w:abstractNumId w:val="10"/>
  </w:num>
  <w:num w:numId="13">
    <w:abstractNumId w:val="0"/>
  </w:num>
  <w:num w:numId="14">
    <w:abstractNumId w:val="1"/>
  </w:num>
  <w:num w:numId="15">
    <w:abstractNumId w:val="28"/>
  </w:num>
  <w:num w:numId="16">
    <w:abstractNumId w:val="36"/>
  </w:num>
  <w:num w:numId="17">
    <w:abstractNumId w:val="7"/>
  </w:num>
  <w:num w:numId="18">
    <w:abstractNumId w:val="8"/>
  </w:num>
  <w:num w:numId="19">
    <w:abstractNumId w:val="6"/>
  </w:num>
  <w:num w:numId="20">
    <w:abstractNumId w:val="27"/>
  </w:num>
  <w:num w:numId="21">
    <w:abstractNumId w:val="17"/>
  </w:num>
  <w:num w:numId="22">
    <w:abstractNumId w:val="26"/>
  </w:num>
  <w:num w:numId="23">
    <w:abstractNumId w:val="9"/>
  </w:num>
  <w:num w:numId="24">
    <w:abstractNumId w:val="2"/>
  </w:num>
  <w:num w:numId="25">
    <w:abstractNumId w:val="16"/>
  </w:num>
  <w:num w:numId="26">
    <w:abstractNumId w:val="32"/>
  </w:num>
  <w:num w:numId="27">
    <w:abstractNumId w:val="11"/>
  </w:num>
  <w:num w:numId="28">
    <w:abstractNumId w:val="24"/>
  </w:num>
  <w:num w:numId="29">
    <w:abstractNumId w:val="12"/>
  </w:num>
  <w:num w:numId="30">
    <w:abstractNumId w:val="13"/>
  </w:num>
  <w:num w:numId="31">
    <w:abstractNumId w:val="25"/>
  </w:num>
  <w:num w:numId="32">
    <w:abstractNumId w:val="15"/>
  </w:num>
  <w:num w:numId="33">
    <w:abstractNumId w:val="3"/>
  </w:num>
  <w:num w:numId="34">
    <w:abstractNumId w:val="4"/>
  </w:num>
  <w:num w:numId="35">
    <w:abstractNumId w:val="23"/>
  </w:num>
  <w:num w:numId="36">
    <w:abstractNumId w:val="3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A"/>
    <w:rsid w:val="000009A4"/>
    <w:rsid w:val="00000DAA"/>
    <w:rsid w:val="00000E39"/>
    <w:rsid w:val="00002D9C"/>
    <w:rsid w:val="00007E41"/>
    <w:rsid w:val="00010135"/>
    <w:rsid w:val="0001041F"/>
    <w:rsid w:val="0001193E"/>
    <w:rsid w:val="000159F3"/>
    <w:rsid w:val="00022227"/>
    <w:rsid w:val="000244C9"/>
    <w:rsid w:val="00024DDD"/>
    <w:rsid w:val="00033058"/>
    <w:rsid w:val="000348F8"/>
    <w:rsid w:val="00035A5C"/>
    <w:rsid w:val="000409CA"/>
    <w:rsid w:val="000423B2"/>
    <w:rsid w:val="00042804"/>
    <w:rsid w:val="00044976"/>
    <w:rsid w:val="00044A57"/>
    <w:rsid w:val="000454D4"/>
    <w:rsid w:val="00047544"/>
    <w:rsid w:val="00053AC1"/>
    <w:rsid w:val="0005578F"/>
    <w:rsid w:val="00055FA5"/>
    <w:rsid w:val="0005660D"/>
    <w:rsid w:val="00057F44"/>
    <w:rsid w:val="000605A5"/>
    <w:rsid w:val="00061091"/>
    <w:rsid w:val="00063DED"/>
    <w:rsid w:val="00071EBB"/>
    <w:rsid w:val="0007548B"/>
    <w:rsid w:val="00083763"/>
    <w:rsid w:val="00085B27"/>
    <w:rsid w:val="0009132A"/>
    <w:rsid w:val="00091C7B"/>
    <w:rsid w:val="000973F9"/>
    <w:rsid w:val="000A41D3"/>
    <w:rsid w:val="000A5ECD"/>
    <w:rsid w:val="000A7572"/>
    <w:rsid w:val="000A7F45"/>
    <w:rsid w:val="000B0B80"/>
    <w:rsid w:val="000B4280"/>
    <w:rsid w:val="000B46F1"/>
    <w:rsid w:val="000B6668"/>
    <w:rsid w:val="000B6961"/>
    <w:rsid w:val="000B69D0"/>
    <w:rsid w:val="000B6E42"/>
    <w:rsid w:val="000C1187"/>
    <w:rsid w:val="000C295D"/>
    <w:rsid w:val="000C2EE7"/>
    <w:rsid w:val="000C3448"/>
    <w:rsid w:val="000C768F"/>
    <w:rsid w:val="000D09DD"/>
    <w:rsid w:val="000D2B7F"/>
    <w:rsid w:val="000D3280"/>
    <w:rsid w:val="000D611E"/>
    <w:rsid w:val="000D6A85"/>
    <w:rsid w:val="000D6E91"/>
    <w:rsid w:val="000D705C"/>
    <w:rsid w:val="000E2016"/>
    <w:rsid w:val="000E30D6"/>
    <w:rsid w:val="000E4BE0"/>
    <w:rsid w:val="000F0DEB"/>
    <w:rsid w:val="000F187B"/>
    <w:rsid w:val="00101FBB"/>
    <w:rsid w:val="00103ABF"/>
    <w:rsid w:val="00105E2E"/>
    <w:rsid w:val="00106A3F"/>
    <w:rsid w:val="001070D7"/>
    <w:rsid w:val="00107F4A"/>
    <w:rsid w:val="0011093A"/>
    <w:rsid w:val="00112434"/>
    <w:rsid w:val="00114A88"/>
    <w:rsid w:val="00117A8A"/>
    <w:rsid w:val="001216B5"/>
    <w:rsid w:val="00136792"/>
    <w:rsid w:val="00137D8E"/>
    <w:rsid w:val="00140AF0"/>
    <w:rsid w:val="0014131B"/>
    <w:rsid w:val="00141D80"/>
    <w:rsid w:val="001439A3"/>
    <w:rsid w:val="001447DC"/>
    <w:rsid w:val="00151AA0"/>
    <w:rsid w:val="001549B3"/>
    <w:rsid w:val="0015642B"/>
    <w:rsid w:val="001569F8"/>
    <w:rsid w:val="00160B7A"/>
    <w:rsid w:val="00164029"/>
    <w:rsid w:val="00164C2A"/>
    <w:rsid w:val="00167285"/>
    <w:rsid w:val="00167786"/>
    <w:rsid w:val="00175AA4"/>
    <w:rsid w:val="0017635F"/>
    <w:rsid w:val="001807F7"/>
    <w:rsid w:val="00182181"/>
    <w:rsid w:val="001924C9"/>
    <w:rsid w:val="00196498"/>
    <w:rsid w:val="00197C61"/>
    <w:rsid w:val="001B1E96"/>
    <w:rsid w:val="001B2A67"/>
    <w:rsid w:val="001C047B"/>
    <w:rsid w:val="001C4E69"/>
    <w:rsid w:val="001C581B"/>
    <w:rsid w:val="001C5A05"/>
    <w:rsid w:val="001C7BCA"/>
    <w:rsid w:val="001D131B"/>
    <w:rsid w:val="001D3420"/>
    <w:rsid w:val="001D34AB"/>
    <w:rsid w:val="001E3B74"/>
    <w:rsid w:val="001E4F53"/>
    <w:rsid w:val="001E6145"/>
    <w:rsid w:val="001E756B"/>
    <w:rsid w:val="001F0C93"/>
    <w:rsid w:val="001F30E9"/>
    <w:rsid w:val="001F35F8"/>
    <w:rsid w:val="001F50F5"/>
    <w:rsid w:val="001F775A"/>
    <w:rsid w:val="00201061"/>
    <w:rsid w:val="00203954"/>
    <w:rsid w:val="00205168"/>
    <w:rsid w:val="002102E2"/>
    <w:rsid w:val="00210D28"/>
    <w:rsid w:val="00213D04"/>
    <w:rsid w:val="00214828"/>
    <w:rsid w:val="00215216"/>
    <w:rsid w:val="0022010F"/>
    <w:rsid w:val="002226AD"/>
    <w:rsid w:val="00225A23"/>
    <w:rsid w:val="002262D6"/>
    <w:rsid w:val="00226EB1"/>
    <w:rsid w:val="002279AE"/>
    <w:rsid w:val="0023315D"/>
    <w:rsid w:val="00233384"/>
    <w:rsid w:val="0024005A"/>
    <w:rsid w:val="0024072B"/>
    <w:rsid w:val="0024138B"/>
    <w:rsid w:val="00242EAB"/>
    <w:rsid w:val="0024526C"/>
    <w:rsid w:val="0024609B"/>
    <w:rsid w:val="00246901"/>
    <w:rsid w:val="002479DF"/>
    <w:rsid w:val="002518DF"/>
    <w:rsid w:val="00252038"/>
    <w:rsid w:val="00252426"/>
    <w:rsid w:val="002548C2"/>
    <w:rsid w:val="00255F56"/>
    <w:rsid w:val="00256470"/>
    <w:rsid w:val="002579EF"/>
    <w:rsid w:val="00257F1B"/>
    <w:rsid w:val="00265B36"/>
    <w:rsid w:val="0026620D"/>
    <w:rsid w:val="00280D76"/>
    <w:rsid w:val="00287797"/>
    <w:rsid w:val="00295BD1"/>
    <w:rsid w:val="00296EB2"/>
    <w:rsid w:val="002A11D7"/>
    <w:rsid w:val="002A1909"/>
    <w:rsid w:val="002A201F"/>
    <w:rsid w:val="002A3848"/>
    <w:rsid w:val="002A4C26"/>
    <w:rsid w:val="002A6359"/>
    <w:rsid w:val="002B1946"/>
    <w:rsid w:val="002B27E6"/>
    <w:rsid w:val="002B39DE"/>
    <w:rsid w:val="002B3B17"/>
    <w:rsid w:val="002B4837"/>
    <w:rsid w:val="002B76C3"/>
    <w:rsid w:val="002C29B3"/>
    <w:rsid w:val="002C4F08"/>
    <w:rsid w:val="002C5A92"/>
    <w:rsid w:val="002C613A"/>
    <w:rsid w:val="002C6305"/>
    <w:rsid w:val="002C7595"/>
    <w:rsid w:val="002D0230"/>
    <w:rsid w:val="002D2058"/>
    <w:rsid w:val="002D31BA"/>
    <w:rsid w:val="002D4A38"/>
    <w:rsid w:val="002D55C4"/>
    <w:rsid w:val="002D6AB5"/>
    <w:rsid w:val="002D6D48"/>
    <w:rsid w:val="002F517F"/>
    <w:rsid w:val="00300E25"/>
    <w:rsid w:val="00301580"/>
    <w:rsid w:val="003103F4"/>
    <w:rsid w:val="0031092A"/>
    <w:rsid w:val="00311386"/>
    <w:rsid w:val="00312707"/>
    <w:rsid w:val="00313DBD"/>
    <w:rsid w:val="00317F0F"/>
    <w:rsid w:val="0032144A"/>
    <w:rsid w:val="00321BF6"/>
    <w:rsid w:val="0032492A"/>
    <w:rsid w:val="00325FC2"/>
    <w:rsid w:val="003270FC"/>
    <w:rsid w:val="00327B9C"/>
    <w:rsid w:val="003313A8"/>
    <w:rsid w:val="00332191"/>
    <w:rsid w:val="00334E8A"/>
    <w:rsid w:val="0033694E"/>
    <w:rsid w:val="0034000D"/>
    <w:rsid w:val="003412AF"/>
    <w:rsid w:val="003418A4"/>
    <w:rsid w:val="00347119"/>
    <w:rsid w:val="003507C1"/>
    <w:rsid w:val="0035343F"/>
    <w:rsid w:val="003538D1"/>
    <w:rsid w:val="00356B57"/>
    <w:rsid w:val="00361FD9"/>
    <w:rsid w:val="00362075"/>
    <w:rsid w:val="003730F8"/>
    <w:rsid w:val="00380266"/>
    <w:rsid w:val="00383FAB"/>
    <w:rsid w:val="00384FE0"/>
    <w:rsid w:val="00386EC9"/>
    <w:rsid w:val="00390031"/>
    <w:rsid w:val="00392C3C"/>
    <w:rsid w:val="00392CAC"/>
    <w:rsid w:val="00397120"/>
    <w:rsid w:val="00397ED5"/>
    <w:rsid w:val="003A114B"/>
    <w:rsid w:val="003A18FE"/>
    <w:rsid w:val="003A3106"/>
    <w:rsid w:val="003A3B6B"/>
    <w:rsid w:val="003A6581"/>
    <w:rsid w:val="003A77A6"/>
    <w:rsid w:val="003B0F39"/>
    <w:rsid w:val="003B11A1"/>
    <w:rsid w:val="003B2813"/>
    <w:rsid w:val="003B3E45"/>
    <w:rsid w:val="003B569B"/>
    <w:rsid w:val="003B79E2"/>
    <w:rsid w:val="003B7B73"/>
    <w:rsid w:val="003C16EF"/>
    <w:rsid w:val="003C317E"/>
    <w:rsid w:val="003C37BD"/>
    <w:rsid w:val="003C48F4"/>
    <w:rsid w:val="003C7B18"/>
    <w:rsid w:val="003C7C21"/>
    <w:rsid w:val="003D071D"/>
    <w:rsid w:val="003D1136"/>
    <w:rsid w:val="003D2064"/>
    <w:rsid w:val="003D2EC6"/>
    <w:rsid w:val="003E22DE"/>
    <w:rsid w:val="003E2417"/>
    <w:rsid w:val="003E377B"/>
    <w:rsid w:val="003F076D"/>
    <w:rsid w:val="003F4892"/>
    <w:rsid w:val="003F50BB"/>
    <w:rsid w:val="003F70D2"/>
    <w:rsid w:val="00413ECD"/>
    <w:rsid w:val="00414F22"/>
    <w:rsid w:val="00417D24"/>
    <w:rsid w:val="00420316"/>
    <w:rsid w:val="00422349"/>
    <w:rsid w:val="00424A9B"/>
    <w:rsid w:val="00424E7D"/>
    <w:rsid w:val="004256A4"/>
    <w:rsid w:val="00434F52"/>
    <w:rsid w:val="00436FCC"/>
    <w:rsid w:val="00446738"/>
    <w:rsid w:val="0045166C"/>
    <w:rsid w:val="0045287B"/>
    <w:rsid w:val="00454E65"/>
    <w:rsid w:val="004636AC"/>
    <w:rsid w:val="00465FEF"/>
    <w:rsid w:val="00471C36"/>
    <w:rsid w:val="00477D2B"/>
    <w:rsid w:val="00484D48"/>
    <w:rsid w:val="00492CB4"/>
    <w:rsid w:val="00496BE9"/>
    <w:rsid w:val="004B2DB8"/>
    <w:rsid w:val="004B37C8"/>
    <w:rsid w:val="004B3C4F"/>
    <w:rsid w:val="004B57A0"/>
    <w:rsid w:val="004B59DE"/>
    <w:rsid w:val="004B726D"/>
    <w:rsid w:val="004C0DF0"/>
    <w:rsid w:val="004C0E1A"/>
    <w:rsid w:val="004C722E"/>
    <w:rsid w:val="004C7B8D"/>
    <w:rsid w:val="004D00E4"/>
    <w:rsid w:val="004D2EDB"/>
    <w:rsid w:val="004D3326"/>
    <w:rsid w:val="004D3D21"/>
    <w:rsid w:val="004D3EF9"/>
    <w:rsid w:val="004D53D5"/>
    <w:rsid w:val="004E462B"/>
    <w:rsid w:val="005029B0"/>
    <w:rsid w:val="00503F45"/>
    <w:rsid w:val="00512879"/>
    <w:rsid w:val="005128ED"/>
    <w:rsid w:val="00515AEE"/>
    <w:rsid w:val="00516CC7"/>
    <w:rsid w:val="0052188A"/>
    <w:rsid w:val="0052496E"/>
    <w:rsid w:val="00533373"/>
    <w:rsid w:val="00533C2F"/>
    <w:rsid w:val="005359DF"/>
    <w:rsid w:val="00540F79"/>
    <w:rsid w:val="00542B79"/>
    <w:rsid w:val="00542DF7"/>
    <w:rsid w:val="00543041"/>
    <w:rsid w:val="0054636C"/>
    <w:rsid w:val="0054706D"/>
    <w:rsid w:val="00547BE9"/>
    <w:rsid w:val="00550EBA"/>
    <w:rsid w:val="00552AFF"/>
    <w:rsid w:val="00552F95"/>
    <w:rsid w:val="00555D4C"/>
    <w:rsid w:val="00560DED"/>
    <w:rsid w:val="00560E36"/>
    <w:rsid w:val="0056236D"/>
    <w:rsid w:val="005623AF"/>
    <w:rsid w:val="00564E78"/>
    <w:rsid w:val="005660F7"/>
    <w:rsid w:val="00566520"/>
    <w:rsid w:val="005679B7"/>
    <w:rsid w:val="00571ED7"/>
    <w:rsid w:val="005738A8"/>
    <w:rsid w:val="00573B53"/>
    <w:rsid w:val="00574113"/>
    <w:rsid w:val="00574D6A"/>
    <w:rsid w:val="005776FB"/>
    <w:rsid w:val="00581925"/>
    <w:rsid w:val="00585752"/>
    <w:rsid w:val="005859DE"/>
    <w:rsid w:val="005868DB"/>
    <w:rsid w:val="00587769"/>
    <w:rsid w:val="00590189"/>
    <w:rsid w:val="00593B49"/>
    <w:rsid w:val="005A02D5"/>
    <w:rsid w:val="005A0F1B"/>
    <w:rsid w:val="005A1670"/>
    <w:rsid w:val="005A204E"/>
    <w:rsid w:val="005A4B72"/>
    <w:rsid w:val="005C0641"/>
    <w:rsid w:val="005C4B32"/>
    <w:rsid w:val="005C63FD"/>
    <w:rsid w:val="005C6FEE"/>
    <w:rsid w:val="005D0A19"/>
    <w:rsid w:val="005E0E70"/>
    <w:rsid w:val="005E1E1F"/>
    <w:rsid w:val="005E2B86"/>
    <w:rsid w:val="005E2FC8"/>
    <w:rsid w:val="005E3777"/>
    <w:rsid w:val="005E3D64"/>
    <w:rsid w:val="005E3E0E"/>
    <w:rsid w:val="005E51E7"/>
    <w:rsid w:val="005E622E"/>
    <w:rsid w:val="005F0A8B"/>
    <w:rsid w:val="005F0B39"/>
    <w:rsid w:val="005F0D79"/>
    <w:rsid w:val="005F5810"/>
    <w:rsid w:val="00602783"/>
    <w:rsid w:val="006039FB"/>
    <w:rsid w:val="00607E3C"/>
    <w:rsid w:val="00610F40"/>
    <w:rsid w:val="00611470"/>
    <w:rsid w:val="006115E9"/>
    <w:rsid w:val="00611822"/>
    <w:rsid w:val="006130C2"/>
    <w:rsid w:val="0061476E"/>
    <w:rsid w:val="00622276"/>
    <w:rsid w:val="0062403F"/>
    <w:rsid w:val="006245E6"/>
    <w:rsid w:val="00625BA2"/>
    <w:rsid w:val="00627A08"/>
    <w:rsid w:val="0063001C"/>
    <w:rsid w:val="00630DEE"/>
    <w:rsid w:val="00632020"/>
    <w:rsid w:val="006333CB"/>
    <w:rsid w:val="006374B7"/>
    <w:rsid w:val="00637E93"/>
    <w:rsid w:val="006406B7"/>
    <w:rsid w:val="006459F3"/>
    <w:rsid w:val="006512DA"/>
    <w:rsid w:val="0065179C"/>
    <w:rsid w:val="006540C7"/>
    <w:rsid w:val="0066116D"/>
    <w:rsid w:val="00662AC6"/>
    <w:rsid w:val="006654AA"/>
    <w:rsid w:val="006663B7"/>
    <w:rsid w:val="00666A87"/>
    <w:rsid w:val="006672CE"/>
    <w:rsid w:val="006703F5"/>
    <w:rsid w:val="00673040"/>
    <w:rsid w:val="00674DE2"/>
    <w:rsid w:val="0067672F"/>
    <w:rsid w:val="00676DFB"/>
    <w:rsid w:val="00677376"/>
    <w:rsid w:val="00682990"/>
    <w:rsid w:val="00690CEA"/>
    <w:rsid w:val="006965DD"/>
    <w:rsid w:val="006A0EA5"/>
    <w:rsid w:val="006A705D"/>
    <w:rsid w:val="006B33F5"/>
    <w:rsid w:val="006B610C"/>
    <w:rsid w:val="006C0A95"/>
    <w:rsid w:val="006C290D"/>
    <w:rsid w:val="006C5427"/>
    <w:rsid w:val="006D0586"/>
    <w:rsid w:val="006D0F2D"/>
    <w:rsid w:val="006D3129"/>
    <w:rsid w:val="006D4103"/>
    <w:rsid w:val="006D500F"/>
    <w:rsid w:val="006D687D"/>
    <w:rsid w:val="006D6B69"/>
    <w:rsid w:val="006E0108"/>
    <w:rsid w:val="006E01C0"/>
    <w:rsid w:val="006E0D39"/>
    <w:rsid w:val="006E19BE"/>
    <w:rsid w:val="006E3183"/>
    <w:rsid w:val="006E42EB"/>
    <w:rsid w:val="006E694E"/>
    <w:rsid w:val="006E7E68"/>
    <w:rsid w:val="006F0E30"/>
    <w:rsid w:val="006F0F49"/>
    <w:rsid w:val="006F1CC9"/>
    <w:rsid w:val="007006BB"/>
    <w:rsid w:val="007062E0"/>
    <w:rsid w:val="00707BB8"/>
    <w:rsid w:val="00710069"/>
    <w:rsid w:val="0071043B"/>
    <w:rsid w:val="00710B5D"/>
    <w:rsid w:val="007160A3"/>
    <w:rsid w:val="007170BB"/>
    <w:rsid w:val="0071793D"/>
    <w:rsid w:val="00725CE7"/>
    <w:rsid w:val="007265E2"/>
    <w:rsid w:val="007268D1"/>
    <w:rsid w:val="00727568"/>
    <w:rsid w:val="007327E0"/>
    <w:rsid w:val="007332E8"/>
    <w:rsid w:val="00733AA8"/>
    <w:rsid w:val="007345FC"/>
    <w:rsid w:val="007374C6"/>
    <w:rsid w:val="00740358"/>
    <w:rsid w:val="00740F3B"/>
    <w:rsid w:val="007436B1"/>
    <w:rsid w:val="007443AE"/>
    <w:rsid w:val="00745873"/>
    <w:rsid w:val="00747D57"/>
    <w:rsid w:val="00750517"/>
    <w:rsid w:val="00750C95"/>
    <w:rsid w:val="00750EC3"/>
    <w:rsid w:val="0075372D"/>
    <w:rsid w:val="0076106D"/>
    <w:rsid w:val="00764261"/>
    <w:rsid w:val="007674BF"/>
    <w:rsid w:val="00773572"/>
    <w:rsid w:val="00774742"/>
    <w:rsid w:val="0077527E"/>
    <w:rsid w:val="007760F1"/>
    <w:rsid w:val="0078330B"/>
    <w:rsid w:val="007848C7"/>
    <w:rsid w:val="007908EB"/>
    <w:rsid w:val="007A1F51"/>
    <w:rsid w:val="007A379C"/>
    <w:rsid w:val="007A5896"/>
    <w:rsid w:val="007A5B5E"/>
    <w:rsid w:val="007B4F45"/>
    <w:rsid w:val="007C2687"/>
    <w:rsid w:val="007C4941"/>
    <w:rsid w:val="007D0C8C"/>
    <w:rsid w:val="007D6F85"/>
    <w:rsid w:val="007D7EFC"/>
    <w:rsid w:val="007E44AF"/>
    <w:rsid w:val="007E5911"/>
    <w:rsid w:val="007E7358"/>
    <w:rsid w:val="007E763E"/>
    <w:rsid w:val="007F24A5"/>
    <w:rsid w:val="00800356"/>
    <w:rsid w:val="008025B6"/>
    <w:rsid w:val="00802AA3"/>
    <w:rsid w:val="008049F9"/>
    <w:rsid w:val="00810CDA"/>
    <w:rsid w:val="00812B0E"/>
    <w:rsid w:val="00814725"/>
    <w:rsid w:val="00815396"/>
    <w:rsid w:val="008163ED"/>
    <w:rsid w:val="008169E5"/>
    <w:rsid w:val="008176A3"/>
    <w:rsid w:val="00821C7C"/>
    <w:rsid w:val="00823C82"/>
    <w:rsid w:val="00823E75"/>
    <w:rsid w:val="008251B9"/>
    <w:rsid w:val="00825F92"/>
    <w:rsid w:val="008300C7"/>
    <w:rsid w:val="0083148A"/>
    <w:rsid w:val="008407DD"/>
    <w:rsid w:val="00841B2C"/>
    <w:rsid w:val="00841B48"/>
    <w:rsid w:val="008479B0"/>
    <w:rsid w:val="008534B5"/>
    <w:rsid w:val="00856806"/>
    <w:rsid w:val="00857944"/>
    <w:rsid w:val="00861776"/>
    <w:rsid w:val="00862FB4"/>
    <w:rsid w:val="00865FA1"/>
    <w:rsid w:val="008662D7"/>
    <w:rsid w:val="00867281"/>
    <w:rsid w:val="00873E89"/>
    <w:rsid w:val="00874720"/>
    <w:rsid w:val="00875A39"/>
    <w:rsid w:val="008775DB"/>
    <w:rsid w:val="0087777D"/>
    <w:rsid w:val="008812BD"/>
    <w:rsid w:val="00884C73"/>
    <w:rsid w:val="00885AB3"/>
    <w:rsid w:val="00885F7D"/>
    <w:rsid w:val="0089124D"/>
    <w:rsid w:val="00892FFC"/>
    <w:rsid w:val="008971F4"/>
    <w:rsid w:val="008A2CA2"/>
    <w:rsid w:val="008A3843"/>
    <w:rsid w:val="008A6F67"/>
    <w:rsid w:val="008A7275"/>
    <w:rsid w:val="008A74F4"/>
    <w:rsid w:val="008B26FB"/>
    <w:rsid w:val="008B50E9"/>
    <w:rsid w:val="008B73A4"/>
    <w:rsid w:val="008C30D5"/>
    <w:rsid w:val="008C474E"/>
    <w:rsid w:val="008D1FB0"/>
    <w:rsid w:val="008D6C8F"/>
    <w:rsid w:val="008E0E15"/>
    <w:rsid w:val="008E1F30"/>
    <w:rsid w:val="008E7023"/>
    <w:rsid w:val="008E7697"/>
    <w:rsid w:val="008F75F9"/>
    <w:rsid w:val="008F7C9B"/>
    <w:rsid w:val="00904680"/>
    <w:rsid w:val="00906EAE"/>
    <w:rsid w:val="009077BE"/>
    <w:rsid w:val="0091211E"/>
    <w:rsid w:val="00914E02"/>
    <w:rsid w:val="0091529C"/>
    <w:rsid w:val="009155D3"/>
    <w:rsid w:val="00915E85"/>
    <w:rsid w:val="00917065"/>
    <w:rsid w:val="00917FB5"/>
    <w:rsid w:val="00921BED"/>
    <w:rsid w:val="009221B3"/>
    <w:rsid w:val="009228FD"/>
    <w:rsid w:val="009269A4"/>
    <w:rsid w:val="00932253"/>
    <w:rsid w:val="00935540"/>
    <w:rsid w:val="00941AF2"/>
    <w:rsid w:val="00941C69"/>
    <w:rsid w:val="009441EC"/>
    <w:rsid w:val="00945BB5"/>
    <w:rsid w:val="00946360"/>
    <w:rsid w:val="00947DA2"/>
    <w:rsid w:val="00953C74"/>
    <w:rsid w:val="0095634E"/>
    <w:rsid w:val="009624C1"/>
    <w:rsid w:val="00962E55"/>
    <w:rsid w:val="009641D1"/>
    <w:rsid w:val="009662DD"/>
    <w:rsid w:val="00974ACC"/>
    <w:rsid w:val="00974B1D"/>
    <w:rsid w:val="00975CE8"/>
    <w:rsid w:val="009841EF"/>
    <w:rsid w:val="00985835"/>
    <w:rsid w:val="00986623"/>
    <w:rsid w:val="00990902"/>
    <w:rsid w:val="009A01C5"/>
    <w:rsid w:val="009A11FF"/>
    <w:rsid w:val="009A226A"/>
    <w:rsid w:val="009A4C11"/>
    <w:rsid w:val="009A73B6"/>
    <w:rsid w:val="009A7A52"/>
    <w:rsid w:val="009B0707"/>
    <w:rsid w:val="009B1647"/>
    <w:rsid w:val="009B1FD7"/>
    <w:rsid w:val="009B2474"/>
    <w:rsid w:val="009B4E26"/>
    <w:rsid w:val="009B56F6"/>
    <w:rsid w:val="009B7259"/>
    <w:rsid w:val="009C1B74"/>
    <w:rsid w:val="009C2CB8"/>
    <w:rsid w:val="009C39ED"/>
    <w:rsid w:val="009C5206"/>
    <w:rsid w:val="009D2E7A"/>
    <w:rsid w:val="009D3945"/>
    <w:rsid w:val="009E0C90"/>
    <w:rsid w:val="009E1A51"/>
    <w:rsid w:val="009E3475"/>
    <w:rsid w:val="009E3880"/>
    <w:rsid w:val="009E7CC0"/>
    <w:rsid w:val="009F0E15"/>
    <w:rsid w:val="009F3D09"/>
    <w:rsid w:val="009F5A1B"/>
    <w:rsid w:val="009F5F31"/>
    <w:rsid w:val="009F6D54"/>
    <w:rsid w:val="00A01614"/>
    <w:rsid w:val="00A0294C"/>
    <w:rsid w:val="00A05ECC"/>
    <w:rsid w:val="00A06BD6"/>
    <w:rsid w:val="00A1082E"/>
    <w:rsid w:val="00A11EEE"/>
    <w:rsid w:val="00A1263B"/>
    <w:rsid w:val="00A14CCF"/>
    <w:rsid w:val="00A14E57"/>
    <w:rsid w:val="00A16B11"/>
    <w:rsid w:val="00A17BD5"/>
    <w:rsid w:val="00A239B8"/>
    <w:rsid w:val="00A25BF2"/>
    <w:rsid w:val="00A27368"/>
    <w:rsid w:val="00A34459"/>
    <w:rsid w:val="00A35811"/>
    <w:rsid w:val="00A35AB4"/>
    <w:rsid w:val="00A41E14"/>
    <w:rsid w:val="00A41E87"/>
    <w:rsid w:val="00A44BB0"/>
    <w:rsid w:val="00A4688E"/>
    <w:rsid w:val="00A51544"/>
    <w:rsid w:val="00A51DA3"/>
    <w:rsid w:val="00A54884"/>
    <w:rsid w:val="00A57B43"/>
    <w:rsid w:val="00A60EB8"/>
    <w:rsid w:val="00A63A0C"/>
    <w:rsid w:val="00A70E94"/>
    <w:rsid w:val="00A73899"/>
    <w:rsid w:val="00A80D5B"/>
    <w:rsid w:val="00A81857"/>
    <w:rsid w:val="00A8269F"/>
    <w:rsid w:val="00A82E98"/>
    <w:rsid w:val="00A83B4F"/>
    <w:rsid w:val="00A909E0"/>
    <w:rsid w:val="00A90F86"/>
    <w:rsid w:val="00A92BD1"/>
    <w:rsid w:val="00A93F82"/>
    <w:rsid w:val="00A97808"/>
    <w:rsid w:val="00AA26BF"/>
    <w:rsid w:val="00AA3DEA"/>
    <w:rsid w:val="00AA40AA"/>
    <w:rsid w:val="00AA43D3"/>
    <w:rsid w:val="00AA5B5B"/>
    <w:rsid w:val="00AA75C9"/>
    <w:rsid w:val="00AB119D"/>
    <w:rsid w:val="00AB128C"/>
    <w:rsid w:val="00AB581E"/>
    <w:rsid w:val="00AB71FE"/>
    <w:rsid w:val="00AB785A"/>
    <w:rsid w:val="00AC70C9"/>
    <w:rsid w:val="00AD04CF"/>
    <w:rsid w:val="00AD345E"/>
    <w:rsid w:val="00AD59EC"/>
    <w:rsid w:val="00AD61B5"/>
    <w:rsid w:val="00AE3074"/>
    <w:rsid w:val="00AE38C9"/>
    <w:rsid w:val="00AE43C4"/>
    <w:rsid w:val="00AE5B73"/>
    <w:rsid w:val="00AE70DF"/>
    <w:rsid w:val="00AE76A9"/>
    <w:rsid w:val="00AF0CD1"/>
    <w:rsid w:val="00AF1720"/>
    <w:rsid w:val="00AF4E4D"/>
    <w:rsid w:val="00AF549F"/>
    <w:rsid w:val="00AF5DD4"/>
    <w:rsid w:val="00AF780B"/>
    <w:rsid w:val="00AF7D71"/>
    <w:rsid w:val="00B039F3"/>
    <w:rsid w:val="00B0445C"/>
    <w:rsid w:val="00B127A8"/>
    <w:rsid w:val="00B128F4"/>
    <w:rsid w:val="00B16627"/>
    <w:rsid w:val="00B2123F"/>
    <w:rsid w:val="00B24F17"/>
    <w:rsid w:val="00B27135"/>
    <w:rsid w:val="00B30010"/>
    <w:rsid w:val="00B30EDF"/>
    <w:rsid w:val="00B341F3"/>
    <w:rsid w:val="00B35386"/>
    <w:rsid w:val="00B3668E"/>
    <w:rsid w:val="00B4184B"/>
    <w:rsid w:val="00B418B6"/>
    <w:rsid w:val="00B42438"/>
    <w:rsid w:val="00B424B7"/>
    <w:rsid w:val="00B43047"/>
    <w:rsid w:val="00B431B1"/>
    <w:rsid w:val="00B47DF8"/>
    <w:rsid w:val="00B5077C"/>
    <w:rsid w:val="00B5118A"/>
    <w:rsid w:val="00B51B7D"/>
    <w:rsid w:val="00B52161"/>
    <w:rsid w:val="00B54F08"/>
    <w:rsid w:val="00B5524D"/>
    <w:rsid w:val="00B55442"/>
    <w:rsid w:val="00B56F7A"/>
    <w:rsid w:val="00B629D1"/>
    <w:rsid w:val="00B6576C"/>
    <w:rsid w:val="00B65F39"/>
    <w:rsid w:val="00B6621F"/>
    <w:rsid w:val="00B72CBE"/>
    <w:rsid w:val="00B741B0"/>
    <w:rsid w:val="00B75547"/>
    <w:rsid w:val="00B77F06"/>
    <w:rsid w:val="00B85A24"/>
    <w:rsid w:val="00B86E9F"/>
    <w:rsid w:val="00B94029"/>
    <w:rsid w:val="00B94F1E"/>
    <w:rsid w:val="00B95ED4"/>
    <w:rsid w:val="00B96EA0"/>
    <w:rsid w:val="00BA10DE"/>
    <w:rsid w:val="00BA1EEC"/>
    <w:rsid w:val="00BA2285"/>
    <w:rsid w:val="00BA3B32"/>
    <w:rsid w:val="00BA4F1F"/>
    <w:rsid w:val="00BA5852"/>
    <w:rsid w:val="00BB05A6"/>
    <w:rsid w:val="00BB1839"/>
    <w:rsid w:val="00BB282D"/>
    <w:rsid w:val="00BB3A65"/>
    <w:rsid w:val="00BC3E7E"/>
    <w:rsid w:val="00BC438B"/>
    <w:rsid w:val="00BD0940"/>
    <w:rsid w:val="00BE0989"/>
    <w:rsid w:val="00BE25BE"/>
    <w:rsid w:val="00BE29C4"/>
    <w:rsid w:val="00BF1441"/>
    <w:rsid w:val="00BF3112"/>
    <w:rsid w:val="00BF3514"/>
    <w:rsid w:val="00C00515"/>
    <w:rsid w:val="00C00825"/>
    <w:rsid w:val="00C06CB6"/>
    <w:rsid w:val="00C106DF"/>
    <w:rsid w:val="00C10794"/>
    <w:rsid w:val="00C107D8"/>
    <w:rsid w:val="00C11BA9"/>
    <w:rsid w:val="00C20728"/>
    <w:rsid w:val="00C214A1"/>
    <w:rsid w:val="00C269A3"/>
    <w:rsid w:val="00C27661"/>
    <w:rsid w:val="00C27AD5"/>
    <w:rsid w:val="00C30922"/>
    <w:rsid w:val="00C30ECD"/>
    <w:rsid w:val="00C332CB"/>
    <w:rsid w:val="00C34612"/>
    <w:rsid w:val="00C3495A"/>
    <w:rsid w:val="00C37C4F"/>
    <w:rsid w:val="00C42C99"/>
    <w:rsid w:val="00C434FD"/>
    <w:rsid w:val="00C4488C"/>
    <w:rsid w:val="00C46A66"/>
    <w:rsid w:val="00C46C14"/>
    <w:rsid w:val="00C508AA"/>
    <w:rsid w:val="00C521A9"/>
    <w:rsid w:val="00C55CBD"/>
    <w:rsid w:val="00C56BB1"/>
    <w:rsid w:val="00C67464"/>
    <w:rsid w:val="00C72B31"/>
    <w:rsid w:val="00C74B90"/>
    <w:rsid w:val="00C74F90"/>
    <w:rsid w:val="00C80265"/>
    <w:rsid w:val="00C81D21"/>
    <w:rsid w:val="00C8226F"/>
    <w:rsid w:val="00C90FA0"/>
    <w:rsid w:val="00CA0148"/>
    <w:rsid w:val="00CA2CE9"/>
    <w:rsid w:val="00CA3156"/>
    <w:rsid w:val="00CA5085"/>
    <w:rsid w:val="00CA6EA6"/>
    <w:rsid w:val="00CB46B1"/>
    <w:rsid w:val="00CB5FC5"/>
    <w:rsid w:val="00CB7FBC"/>
    <w:rsid w:val="00CC2D57"/>
    <w:rsid w:val="00CC5FA7"/>
    <w:rsid w:val="00CD0370"/>
    <w:rsid w:val="00CD5E93"/>
    <w:rsid w:val="00CE096D"/>
    <w:rsid w:val="00CE18AF"/>
    <w:rsid w:val="00CF1349"/>
    <w:rsid w:val="00CF3989"/>
    <w:rsid w:val="00CF4512"/>
    <w:rsid w:val="00D00099"/>
    <w:rsid w:val="00D045D9"/>
    <w:rsid w:val="00D05B95"/>
    <w:rsid w:val="00D07D72"/>
    <w:rsid w:val="00D124BB"/>
    <w:rsid w:val="00D12827"/>
    <w:rsid w:val="00D1393E"/>
    <w:rsid w:val="00D14185"/>
    <w:rsid w:val="00D14A26"/>
    <w:rsid w:val="00D215D4"/>
    <w:rsid w:val="00D23410"/>
    <w:rsid w:val="00D24FC5"/>
    <w:rsid w:val="00D26D71"/>
    <w:rsid w:val="00D2736F"/>
    <w:rsid w:val="00D31788"/>
    <w:rsid w:val="00D32BC9"/>
    <w:rsid w:val="00D33C07"/>
    <w:rsid w:val="00D36F2A"/>
    <w:rsid w:val="00D41F5E"/>
    <w:rsid w:val="00D42DD0"/>
    <w:rsid w:val="00D51977"/>
    <w:rsid w:val="00D57322"/>
    <w:rsid w:val="00D609CC"/>
    <w:rsid w:val="00D609FF"/>
    <w:rsid w:val="00D624D0"/>
    <w:rsid w:val="00D63FF4"/>
    <w:rsid w:val="00D71242"/>
    <w:rsid w:val="00D7143C"/>
    <w:rsid w:val="00D7448E"/>
    <w:rsid w:val="00D75C12"/>
    <w:rsid w:val="00D75E65"/>
    <w:rsid w:val="00D80102"/>
    <w:rsid w:val="00D8140F"/>
    <w:rsid w:val="00D815CB"/>
    <w:rsid w:val="00D85682"/>
    <w:rsid w:val="00D873B9"/>
    <w:rsid w:val="00D90D4B"/>
    <w:rsid w:val="00D93F48"/>
    <w:rsid w:val="00D94626"/>
    <w:rsid w:val="00D949BA"/>
    <w:rsid w:val="00D97610"/>
    <w:rsid w:val="00DA1914"/>
    <w:rsid w:val="00DA684B"/>
    <w:rsid w:val="00DB0A9F"/>
    <w:rsid w:val="00DB7FFD"/>
    <w:rsid w:val="00DC0278"/>
    <w:rsid w:val="00DC3249"/>
    <w:rsid w:val="00DC360C"/>
    <w:rsid w:val="00DC49E8"/>
    <w:rsid w:val="00DC4DF6"/>
    <w:rsid w:val="00DC637D"/>
    <w:rsid w:val="00DD25F8"/>
    <w:rsid w:val="00DD3DE0"/>
    <w:rsid w:val="00DD4FD6"/>
    <w:rsid w:val="00DE5B7A"/>
    <w:rsid w:val="00DE6AAA"/>
    <w:rsid w:val="00DE6B5E"/>
    <w:rsid w:val="00DF1367"/>
    <w:rsid w:val="00DF209E"/>
    <w:rsid w:val="00DF5CF3"/>
    <w:rsid w:val="00E00A04"/>
    <w:rsid w:val="00E00B49"/>
    <w:rsid w:val="00E0153F"/>
    <w:rsid w:val="00E03873"/>
    <w:rsid w:val="00E03E0F"/>
    <w:rsid w:val="00E066B6"/>
    <w:rsid w:val="00E06DC1"/>
    <w:rsid w:val="00E14078"/>
    <w:rsid w:val="00E179E6"/>
    <w:rsid w:val="00E17E20"/>
    <w:rsid w:val="00E20713"/>
    <w:rsid w:val="00E25338"/>
    <w:rsid w:val="00E31F5C"/>
    <w:rsid w:val="00E32857"/>
    <w:rsid w:val="00E32863"/>
    <w:rsid w:val="00E331F3"/>
    <w:rsid w:val="00E3434E"/>
    <w:rsid w:val="00E3693A"/>
    <w:rsid w:val="00E47CC8"/>
    <w:rsid w:val="00E55882"/>
    <w:rsid w:val="00E56316"/>
    <w:rsid w:val="00E62E23"/>
    <w:rsid w:val="00E661B4"/>
    <w:rsid w:val="00E66759"/>
    <w:rsid w:val="00E66A3D"/>
    <w:rsid w:val="00E717F2"/>
    <w:rsid w:val="00E83D3B"/>
    <w:rsid w:val="00E845F3"/>
    <w:rsid w:val="00E8581C"/>
    <w:rsid w:val="00E86675"/>
    <w:rsid w:val="00E93AE7"/>
    <w:rsid w:val="00E95135"/>
    <w:rsid w:val="00EA1A3C"/>
    <w:rsid w:val="00EA299D"/>
    <w:rsid w:val="00EA47F1"/>
    <w:rsid w:val="00EA70DE"/>
    <w:rsid w:val="00EB4E07"/>
    <w:rsid w:val="00EC2CF1"/>
    <w:rsid w:val="00EC4B86"/>
    <w:rsid w:val="00ED0D21"/>
    <w:rsid w:val="00ED1666"/>
    <w:rsid w:val="00ED44DF"/>
    <w:rsid w:val="00ED5FEA"/>
    <w:rsid w:val="00ED7C2C"/>
    <w:rsid w:val="00EE0359"/>
    <w:rsid w:val="00EE1D17"/>
    <w:rsid w:val="00EE3012"/>
    <w:rsid w:val="00EE41D8"/>
    <w:rsid w:val="00EE5D9B"/>
    <w:rsid w:val="00EE7326"/>
    <w:rsid w:val="00EF338C"/>
    <w:rsid w:val="00EF47D0"/>
    <w:rsid w:val="00EF7B01"/>
    <w:rsid w:val="00F00C71"/>
    <w:rsid w:val="00F0237E"/>
    <w:rsid w:val="00F03386"/>
    <w:rsid w:val="00F05550"/>
    <w:rsid w:val="00F0595F"/>
    <w:rsid w:val="00F0689B"/>
    <w:rsid w:val="00F1388E"/>
    <w:rsid w:val="00F14938"/>
    <w:rsid w:val="00F16A8B"/>
    <w:rsid w:val="00F17A59"/>
    <w:rsid w:val="00F20C7D"/>
    <w:rsid w:val="00F24610"/>
    <w:rsid w:val="00F2512A"/>
    <w:rsid w:val="00F254BF"/>
    <w:rsid w:val="00F273DC"/>
    <w:rsid w:val="00F35B49"/>
    <w:rsid w:val="00F370CE"/>
    <w:rsid w:val="00F451B5"/>
    <w:rsid w:val="00F45706"/>
    <w:rsid w:val="00F545EE"/>
    <w:rsid w:val="00F553D0"/>
    <w:rsid w:val="00F55A77"/>
    <w:rsid w:val="00F55B06"/>
    <w:rsid w:val="00F56300"/>
    <w:rsid w:val="00F61740"/>
    <w:rsid w:val="00F664D8"/>
    <w:rsid w:val="00F672C1"/>
    <w:rsid w:val="00F705F7"/>
    <w:rsid w:val="00F70818"/>
    <w:rsid w:val="00F7266D"/>
    <w:rsid w:val="00F732DD"/>
    <w:rsid w:val="00F7436E"/>
    <w:rsid w:val="00F75FA2"/>
    <w:rsid w:val="00F76C10"/>
    <w:rsid w:val="00F8098C"/>
    <w:rsid w:val="00F82102"/>
    <w:rsid w:val="00F82478"/>
    <w:rsid w:val="00F82A8E"/>
    <w:rsid w:val="00F84417"/>
    <w:rsid w:val="00F84836"/>
    <w:rsid w:val="00F8542B"/>
    <w:rsid w:val="00F86BF9"/>
    <w:rsid w:val="00F95AF2"/>
    <w:rsid w:val="00FA0DE4"/>
    <w:rsid w:val="00FA2ACA"/>
    <w:rsid w:val="00FA3075"/>
    <w:rsid w:val="00FA3CC1"/>
    <w:rsid w:val="00FA44E5"/>
    <w:rsid w:val="00FA4A1C"/>
    <w:rsid w:val="00FA55B5"/>
    <w:rsid w:val="00FB2ACD"/>
    <w:rsid w:val="00FB5387"/>
    <w:rsid w:val="00FB69BB"/>
    <w:rsid w:val="00FC3B6D"/>
    <w:rsid w:val="00FC61B0"/>
    <w:rsid w:val="00FC65E3"/>
    <w:rsid w:val="00FC71AE"/>
    <w:rsid w:val="00FC7697"/>
    <w:rsid w:val="00FD0547"/>
    <w:rsid w:val="00FE0555"/>
    <w:rsid w:val="00FE11E5"/>
    <w:rsid w:val="00FE27EA"/>
    <w:rsid w:val="00FE518D"/>
    <w:rsid w:val="00FE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7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uiPriority w:val="1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Default">
    <w:name w:val="Default"/>
    <w:rsid w:val="0017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D74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7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D873B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character" w:customStyle="1" w:styleId="11">
    <w:name w:val="Заголовок №1_"/>
    <w:basedOn w:val="a0"/>
    <w:link w:val="12"/>
    <w:rsid w:val="009866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86623"/>
    <w:pPr>
      <w:shd w:val="clear" w:color="auto" w:fill="FFFFFF"/>
      <w:spacing w:line="278" w:lineRule="exact"/>
      <w:outlineLvl w:val="0"/>
    </w:pPr>
    <w:rPr>
      <w:color w:val="auto"/>
      <w:kern w:val="0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4"/>
    <w:rsid w:val="009A01C5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9A01C5"/>
    <w:pPr>
      <w:widowControl w:val="0"/>
      <w:shd w:val="clear" w:color="auto" w:fill="FFFFFF"/>
      <w:spacing w:before="600" w:after="300" w:line="326" w:lineRule="exact"/>
      <w:jc w:val="center"/>
    </w:pPr>
    <w:rPr>
      <w:color w:val="auto"/>
      <w:spacing w:val="2"/>
      <w:kern w:val="0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rsid w:val="00E5631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56316"/>
    <w:pPr>
      <w:widowControl w:val="0"/>
      <w:shd w:val="clear" w:color="auto" w:fill="FFFFFF"/>
      <w:spacing w:line="317" w:lineRule="exact"/>
      <w:jc w:val="center"/>
    </w:pPr>
    <w:rPr>
      <w:color w:val="auto"/>
      <w:spacing w:val="1"/>
      <w:kern w:val="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7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uiPriority w:val="1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Default">
    <w:name w:val="Default"/>
    <w:rsid w:val="0017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D74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7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D873B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character" w:customStyle="1" w:styleId="11">
    <w:name w:val="Заголовок №1_"/>
    <w:basedOn w:val="a0"/>
    <w:link w:val="12"/>
    <w:rsid w:val="009866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86623"/>
    <w:pPr>
      <w:shd w:val="clear" w:color="auto" w:fill="FFFFFF"/>
      <w:spacing w:line="278" w:lineRule="exact"/>
      <w:outlineLvl w:val="0"/>
    </w:pPr>
    <w:rPr>
      <w:color w:val="auto"/>
      <w:kern w:val="0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4"/>
    <w:rsid w:val="009A01C5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9A01C5"/>
    <w:pPr>
      <w:widowControl w:val="0"/>
      <w:shd w:val="clear" w:color="auto" w:fill="FFFFFF"/>
      <w:spacing w:before="600" w:after="300" w:line="326" w:lineRule="exact"/>
      <w:jc w:val="center"/>
    </w:pPr>
    <w:rPr>
      <w:color w:val="auto"/>
      <w:spacing w:val="2"/>
      <w:kern w:val="0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rsid w:val="00E5631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56316"/>
    <w:pPr>
      <w:widowControl w:val="0"/>
      <w:shd w:val="clear" w:color="auto" w:fill="FFFFFF"/>
      <w:spacing w:line="317" w:lineRule="exact"/>
      <w:jc w:val="center"/>
    </w:pPr>
    <w:rPr>
      <w:color w:val="auto"/>
      <w:spacing w:val="1"/>
      <w:kern w:val="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8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4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85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6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9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4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1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31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9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3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1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2251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674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FDE5-0ECF-467B-A3F2-8FC39DB1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Барладян</dc:creator>
  <cp:lastModifiedBy>ZAM</cp:lastModifiedBy>
  <cp:revision>7</cp:revision>
  <cp:lastPrinted>2020-05-21T11:20:00Z</cp:lastPrinted>
  <dcterms:created xsi:type="dcterms:W3CDTF">2020-05-21T10:55:00Z</dcterms:created>
  <dcterms:modified xsi:type="dcterms:W3CDTF">2020-05-21T12:09:00Z</dcterms:modified>
</cp:coreProperties>
</file>