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97" w:rsidRDefault="00786497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7ED8" w:rsidRDefault="00ED7ED8" w:rsidP="00ED7ED8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Информация о реализации плана 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ED7ED8" w:rsidRPr="00425984" w:rsidRDefault="00ED7ED8" w:rsidP="00ED7ED8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ГБОУ РО «ШККК»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>а 201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7год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65"/>
        <w:gridCol w:w="7087"/>
        <w:gridCol w:w="2410"/>
        <w:gridCol w:w="5386"/>
      </w:tblGrid>
      <w:tr w:rsidR="00ED7ED8" w:rsidRPr="00425984" w:rsidTr="00CE2E72">
        <w:trPr>
          <w:cantSplit/>
          <w:trHeight w:val="7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реализации</w:t>
            </w:r>
          </w:p>
        </w:tc>
      </w:tr>
      <w:tr w:rsidR="00ED7ED8" w:rsidRPr="00425984" w:rsidTr="00CE2E72">
        <w:trPr>
          <w:cantSplit/>
          <w:trHeight w:val="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ED7ED8" w:rsidRPr="00425984" w:rsidTr="00CE2E72">
        <w:trPr>
          <w:cantSplit/>
          <w:trHeight w:val="17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425984" w:rsidRDefault="00ED7ED8" w:rsidP="00CE2E72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 </w:t>
            </w: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ED7ED8" w:rsidRPr="00425984" w:rsidTr="00CE2E72">
        <w:trPr>
          <w:cantSplit/>
          <w:trHeight w:val="16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год было проведено </w:t>
            </w:r>
            <w:r w:rsidRPr="003408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заседание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комиссии по соблюдению требований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 служебному поведению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, и урегулированию конфликта интересов 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D7ED8" w:rsidRPr="00425984" w:rsidTr="00CE2E72">
        <w:trPr>
          <w:cantSplit/>
          <w:trHeight w:val="24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рассмотрение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отчета о выполнении плана мероприятий по противодействию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корпусе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год запланирован к рассмотрению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на 29.01.201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7ED8" w:rsidRPr="00695083" w:rsidTr="00CE2E72">
        <w:trPr>
          <w:cantSplit/>
          <w:trHeight w:val="2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размещение отчета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Отчет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будет размещен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после утверждения отчета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</w:tr>
      <w:tr w:rsidR="00ED7ED8" w:rsidRPr="00695083" w:rsidTr="00CE2E72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контроля за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соблюдением лицами, замещающими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Российской Федерации и Ростовской области о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постоянной основе осуществляется анализ анкетных данных, как при приеме гражданина на работу, так и у действующих сотрудников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так же проводится анализ закупочной комиссии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(родственные связи), анализ сведений о прежнем месте работы при поступлении на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проверяются записи трудовых книжек.</w:t>
            </w:r>
          </w:p>
        </w:tc>
      </w:tr>
      <w:tr w:rsidR="00ED7ED8" w:rsidRPr="00695083" w:rsidTr="00CE2E72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эффективности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в части, касающейся ведения личных дел лиц, замещающих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контроля за актуализацией сведений, содержащихся в анкетах, представляемых при поступлении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</w:pP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Приняты меры по повышению эффективности кадровой работы в части, касающейся ведения личных дел лиц, замещающих должности 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в корпусе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е, своевременно актуализируются сведения, содержащиеся в анкетах, при вступлении в брак, изменении места жительства, иные данные.Сведения (в части родственников) планируется актуализировать после внесения в анкету ф. 667-р изменений, касающихся указания в ней сведений о супругах своих братьев и сестер и о братьях и сестрах своих супругов, согласно пп. б) п. 6 Национального плана противодействия коррупции на 201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7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– 20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19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гг., после 01.03.201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8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D7ED8" w:rsidRPr="00425984" w:rsidTr="00CE2E72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>В 2018 году все нормативные правовые акты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, регулирующие вопросы противодействия коррупции, были приведены в соответствие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с действующими областными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и федеральными законами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>и иными нормативными правовыми актами Российской Федерации и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Ростовской области.</w:t>
            </w:r>
          </w:p>
        </w:tc>
      </w:tr>
      <w:tr w:rsidR="00ED7ED8" w:rsidRPr="00425984" w:rsidTr="00CE2E72">
        <w:trPr>
          <w:cantSplit/>
          <w:trHeight w:val="2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(при поступлении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судебных решений)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не поступало.</w:t>
            </w:r>
          </w:p>
        </w:tc>
      </w:tr>
      <w:tr w:rsidR="00ED7ED8" w:rsidRPr="00425984" w:rsidTr="00CE2E72">
        <w:trPr>
          <w:cantSplit/>
          <w:trHeight w:val="3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ходе реализации в департаменте мер по противодействию коррупции с использованием автоматизированной информационной системы «Единая система мониторинга антикоррупционной работы - АИС «Мониторинг»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 квартал –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 15 апреля,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– 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июля,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III квартал –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15 октября,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IV квартал –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января года,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7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год было представлено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отчёта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br/>
              <w:t>о ходе реализации мер по противодействию коррупции в департаменте по казачеству с использованием «Единой системы мониторинга антикоррупционной работы – АИС «Мониторинг».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D7ED8" w:rsidRPr="00425984" w:rsidTr="00CE2E72">
        <w:trPr>
          <w:cantSplit/>
          <w:trHeight w:val="29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в департаменте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 момента привлечения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или появления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обстоятельства,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исключающего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 информация не представлялась.</w:t>
            </w:r>
          </w:p>
        </w:tc>
      </w:tr>
      <w:tr w:rsidR="00ED7ED8" w:rsidRPr="00425984" w:rsidTr="00CE2E72">
        <w:trPr>
          <w:cantSplit/>
          <w:trHeight w:val="25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Профилактика коррупционных и иных правонарушений </w:t>
            </w:r>
          </w:p>
        </w:tc>
      </w:tr>
      <w:tr w:rsidR="00ED7ED8" w:rsidRPr="00425984" w:rsidTr="00CE2E72">
        <w:trPr>
          <w:cantSplit/>
          <w:trHeight w:val="2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проводился анализ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скрытой аффилированности проведено анкетирование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изучены и проанализированы сведения, содержащиеся в личных делах служащих.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закупок, личной заинтересованности государственных служащих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корпусом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ED7ED8" w:rsidRPr="00425984" w:rsidTr="00CE2E72">
        <w:trPr>
          <w:cantSplit/>
          <w:trHeight w:val="1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408C5"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  <w:t>все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выполняли комплекс организационных, разъяснительных и иных мер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по соблюдению </w:t>
            </w: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работниками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(далее – комплекс), утвержденный Губернатором Ростовской области В.Ю. Голубевым 17.07.2017 согласно письма управления по противодействию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</w:r>
          </w:p>
        </w:tc>
      </w:tr>
      <w:tr w:rsidR="00ED7ED8" w:rsidRPr="00425984" w:rsidTr="00CE2E72">
        <w:trPr>
          <w:cantSplit/>
          <w:trHeight w:val="26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личной заинтересованности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 2017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корпусом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было заключено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275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контрактов.  При проведении закупок личной заинтересованности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сотрудников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ED7ED8" w:rsidRPr="00425984" w:rsidTr="00CE2E72">
        <w:trPr>
          <w:cantSplit/>
          <w:trHeight w:val="21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рассмотрению уведомлений лиц, замещающих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имеется журнал, в котором регистрируются 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конфликту интересов.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не поступало.</w:t>
            </w:r>
          </w:p>
        </w:tc>
      </w:tr>
      <w:tr w:rsidR="00ED7ED8" w:rsidRPr="00425984" w:rsidTr="00CE2E72">
        <w:trPr>
          <w:cantSplit/>
          <w:trHeight w:val="27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обеспечению сообщения лицами, замещающими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о получении подарка в связи с протокольными мероприятиями, служебными командировками и иными официальными мероприятиями не поступало.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D7ED8" w:rsidRPr="00425984" w:rsidTr="00CE2E72">
        <w:trPr>
          <w:cantSplit/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проверки соблюдения гражданами, замещавшими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, ограничений при заключении ими после увольнения с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проверка осуществлялась постоянно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действующим законодательством.</w:t>
            </w:r>
          </w:p>
        </w:tc>
      </w:tr>
      <w:tr w:rsidR="00ED7ED8" w:rsidRPr="00425984" w:rsidTr="00CE2E72">
        <w:trPr>
          <w:cantSplit/>
          <w:trHeight w:val="2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en-US"/>
              </w:rPr>
              <w:t>Распоряжением департамента по делам казачества от 07.09.2017 № 2 утверждён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порядок уведомления представителя нанимателя о факте обращения в целях склонения к совершению коррупционного правонарушения.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году уведомлений не поступало</w:t>
            </w:r>
            <w:r w:rsidRPr="003408C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  <w:tr w:rsidR="00ED7ED8" w:rsidRPr="00425984" w:rsidTr="00CE2E72">
        <w:trPr>
          <w:cantSplit/>
          <w:trHeight w:val="12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году со всеми гражданами, впервые поступающими на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проводятся  консультации, в ходе которых им разъясняются основные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br/>
              <w:t>(под роспись, с фиксацией факта ознакомления в соответствующем журнале).</w:t>
            </w:r>
          </w:p>
        </w:tc>
      </w:tr>
      <w:tr w:rsidR="00ED7ED8" w:rsidRPr="00425984" w:rsidTr="00CE2E72">
        <w:trPr>
          <w:cantSplit/>
          <w:trHeight w:val="2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IV квартале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В 201</w:t>
            </w:r>
            <w:r w:rsidR="00F13B78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 со всеми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работниками 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постоянно проводятся  консультации в ходе которых им разъясняются основные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ознакомления).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На официальной сайте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, формирующие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 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негативное отношение к коррупции.</w:t>
            </w:r>
          </w:p>
        </w:tc>
      </w:tr>
      <w:tr w:rsidR="00ED7ED8" w:rsidRPr="00425984" w:rsidTr="00CE2E72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ED7ED8" w:rsidRPr="0084509C" w:rsidTr="00CE2E72">
        <w:trPr>
          <w:cantSplit/>
          <w:trHeight w:val="1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В 201</w:t>
            </w:r>
            <w:r w:rsidR="00F13B78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 количество проектов нормативных правовых актов, в отношении которых проведена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Количество коррупциогенных факторов, выявленных в проектах нормативных правовых актов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исключено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ED7ED8" w:rsidRPr="003408C5" w:rsidRDefault="00ED7ED8" w:rsidP="00CE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проектов нормативных правовых актов, в отношении которых проведена независимая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оличество нормативных правовых актов, в отношении которых проведена независимая антикоррупционная экспертиза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ED7ED8" w:rsidRPr="00C9070C" w:rsidTr="00CE2E72">
        <w:trPr>
          <w:cantSplit/>
          <w:trHeight w:val="31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Осуществляется в обязательном порядке, все проекты размещаются на портале независимой антикоррупционной экспертизы www.regulation.donland.ru.</w:t>
            </w:r>
          </w:p>
        </w:tc>
      </w:tr>
      <w:tr w:rsidR="00ED7ED8" w:rsidRPr="00C9070C" w:rsidTr="00CE2E72">
        <w:trPr>
          <w:cantSplit/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201</w:t>
            </w:r>
            <w:r w:rsidR="00F13B7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году на </w:t>
            </w:r>
            <w:r w:rsidRPr="003408C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Едином портале независимой антикоррупционной экспертизы Ростовской области (regulation.donland.ru) были размещены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нормативных правовых акта Ростовской области и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проекта нормативных правовых актов Ростовской области</w:t>
            </w:r>
          </w:p>
        </w:tc>
      </w:tr>
      <w:tr w:rsidR="00ED7ED8" w:rsidRPr="001F66C1" w:rsidTr="00CE2E72">
        <w:trPr>
          <w:cantSplit/>
          <w:trHeight w:val="1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для обеспечения государственных нужд</w:t>
            </w:r>
          </w:p>
        </w:tc>
      </w:tr>
      <w:tr w:rsidR="00ED7ED8" w:rsidRPr="001F66C1" w:rsidTr="00CE2E72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Анализ исполнения лицами, замещающими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случаев несоблюдения запретов и ограничений гражданскими служащими департамента по делам казачества не установлено.</w:t>
            </w:r>
          </w:p>
        </w:tc>
      </w:tr>
      <w:tr w:rsidR="00ED7ED8" w:rsidRPr="00425984" w:rsidTr="00CE2E72">
        <w:trPr>
          <w:cantSplit/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 Информационное обеспечение антикоррупционной работы</w:t>
            </w:r>
          </w:p>
        </w:tc>
      </w:tr>
      <w:tr w:rsidR="00ED7ED8" w:rsidRPr="00C7741D" w:rsidTr="00CE2E72">
        <w:trPr>
          <w:cantSplit/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53Он) и ежемесячное обновление указанной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ежемесячно обеспечивалось размещение актуальной информации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br/>
              <w:t xml:space="preserve">об антикоррупционной деятельности  в разделе «Противодействие коррупции» на официальном сайте департамента по делам казачества в соответствии с рекомендациями Минтруда России, 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так же размещена информация о сведениях о доходах ,расходах,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работников корпуса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и членов их семей за 201</w:t>
            </w:r>
            <w:r w:rsidR="00F13B7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</w:p>
        </w:tc>
      </w:tr>
      <w:tr w:rsidR="00ED7ED8" w:rsidRPr="00425984" w:rsidTr="00CE2E72">
        <w:trPr>
          <w:cantSplit/>
          <w:trHeight w:val="26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aa"/>
              <w:spacing w:line="240" w:lineRule="auto"/>
              <w:ind w:firstLine="0"/>
            </w:pPr>
            <w:r w:rsidRPr="003408C5">
              <w:t>Обеспечение возможности оперативного представления гражданами и организациями информации о фактах коррупции в департаменте посредством функционирования «телефона доверия», а также приема поступающих письменных сообщений по вопросам противодействия коррупции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информационный стенд, отражающий актуальные вопросы профилактики и противодействия коррупции.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раздел, отражающий актуальную информацию и профилактику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противодействия коррупции, там имеются телефоны доверия. Обновление информации на сайте и стенде происходит по мере внесения изменений, дополнений и принятия новых нормативных правовых актов по данному направлению.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 обращения граждан и (или) представителей организаций по вопросам противодействия коррупции за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не было</w:t>
            </w:r>
            <w:r w:rsidRPr="003408C5">
              <w:rPr>
                <w:rFonts w:ascii="Times New Roman" w:hAnsi="Times New Roman" w:cs="Times New Roman"/>
                <w:spacing w:val="-4"/>
                <w:sz w:val="32"/>
                <w:szCs w:val="28"/>
              </w:rPr>
              <w:t>.</w:t>
            </w:r>
          </w:p>
        </w:tc>
      </w:tr>
      <w:tr w:rsidR="00ED7ED8" w:rsidRPr="00425984" w:rsidTr="00CE2E72">
        <w:trPr>
          <w:cantSplit/>
          <w:trHeight w:val="2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ED7ED8" w:rsidRPr="00425984" w:rsidTr="00CE2E72">
        <w:trPr>
          <w:cantSplit/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ED7ED8" w:rsidRPr="00425984" w:rsidTr="00CE2E72">
        <w:trPr>
          <w:cantSplit/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департамента в научно-практических мероприятиях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представители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научно-практических мероприятиях по вопросам противодействия коррупции участия не принимали</w:t>
            </w:r>
          </w:p>
        </w:tc>
      </w:tr>
      <w:tr w:rsidR="00ED7ED8" w:rsidRPr="00425984" w:rsidTr="00CE2E72">
        <w:trPr>
          <w:cantSplit/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зафиксировано обращений граждан и (или) представителей организаций, содержащих факты с признаками коррупционных правонарушений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ED7ED8" w:rsidRPr="00425984" w:rsidTr="00CE2E72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ED7ED8" w:rsidRPr="00425984" w:rsidTr="00CE2E72">
        <w:trPr>
          <w:cantSplit/>
          <w:trHeight w:val="2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обязанности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4"/>
                <w:highlight w:val="yellow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4"/>
                <w:highlight w:val="yellow"/>
              </w:rPr>
              <w:t>7</w:t>
            </w:r>
            <w:r w:rsidRPr="00091C9D">
              <w:rPr>
                <w:rFonts w:ascii="Times New Roman" w:hAnsi="Times New Roman" w:cs="Times New Roman"/>
                <w:spacing w:val="-4"/>
                <w:sz w:val="28"/>
                <w:szCs w:val="24"/>
                <w:highlight w:val="yellow"/>
              </w:rPr>
              <w:t xml:space="preserve"> году 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лица, ответственные за работу по профилактике коррупционных и иных правонарушений в корпусе, прошли курсы повышения квалификации по программе «Противодействие коррупции в органах государственного управления»</w:t>
            </w:r>
          </w:p>
        </w:tc>
      </w:tr>
      <w:tr w:rsidR="00ED7ED8" w:rsidRPr="00425984" w:rsidTr="00CE2E72">
        <w:trPr>
          <w:cantSplit/>
          <w:trHeight w:val="2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государственных гражданских служащих Ростовской области, впервые поступивших на государственную гражданскую службу в департамент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sym w:font="Times New Roman" w:char="2116"/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220,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лицом, ответственным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прошёл повышение квалификации в Федеральном государственном образовательном учреждении высшего образования «РАНХиГС при Президенте РФ» по 80-часовой программе «Противодействие коррупции в органах государственного управления» с 03.12.2018 по 14.12.2018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ED7ED8" w:rsidRPr="00425984" w:rsidTr="00CE2E72">
        <w:trPr>
          <w:cantSplit/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(обучающих мероприятий)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семинарских занятий, круглых столов, направление информации в подведомственные учреждения о запрете получать подарки в преддверии праздников</w:t>
            </w:r>
          </w:p>
        </w:tc>
      </w:tr>
      <w:tr w:rsidR="00ED7ED8" w:rsidRPr="00425984" w:rsidTr="00CE2E72">
        <w:trPr>
          <w:cantSplit/>
          <w:trHeight w:val="14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целях антикоррупционного просвещения, правового воспитания и популяризации этических стандартов поведения</w:t>
            </w:r>
          </w:p>
          <w:p w:rsidR="00ED7ED8" w:rsidRPr="003408C5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7</w:t>
            </w: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 году проведено 3 обучающих семинара в целях антикоррупционного просвещения, правового воспитания </w:t>
            </w: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br/>
              <w:t>и популяризации этических стандартов поведения.</w:t>
            </w:r>
          </w:p>
        </w:tc>
      </w:tr>
      <w:tr w:rsidR="00ED7ED8" w:rsidRPr="00425984" w:rsidTr="00CE2E72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091C9D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6.5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091C9D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Проведение мероприятий, посвященных Международному дню борьбы с коррупцией</w:t>
            </w:r>
          </w:p>
          <w:p w:rsidR="00ED7ED8" w:rsidRPr="00091C9D" w:rsidRDefault="00ED7ED8" w:rsidP="00CE2E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091C9D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Ежегодно,</w:t>
            </w:r>
          </w:p>
          <w:p w:rsidR="00ED7ED8" w:rsidRPr="00091C9D" w:rsidRDefault="00ED7ED8" w:rsidP="00CE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9 декабря</w:t>
            </w:r>
          </w:p>
          <w:p w:rsidR="00ED7ED8" w:rsidRPr="00091C9D" w:rsidRDefault="00ED7ED8" w:rsidP="00CE2E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07.12.201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7</w:t>
            </w: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 состоялось тестирование работников корпуса на знание антикоррупционного законодательства</w:t>
            </w:r>
          </w:p>
        </w:tc>
      </w:tr>
    </w:tbl>
    <w:p w:rsidR="00ED7ED8" w:rsidRPr="00425984" w:rsidRDefault="00ED7ED8" w:rsidP="00ED7ED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D7ED8" w:rsidRDefault="00ED7ED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7ED8" w:rsidRDefault="00ED7ED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845" w:rsidRDefault="00507F2B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Информация о реализации плана</w:t>
      </w:r>
      <w:r w:rsidR="005C37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B3845"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425984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5C373A">
        <w:rPr>
          <w:rFonts w:ascii="Times New Roman" w:hAnsi="Times New Roman" w:cs="Times New Roman"/>
          <w:b/>
          <w:bCs/>
          <w:spacing w:val="-4"/>
          <w:sz w:val="28"/>
          <w:szCs w:val="28"/>
        </w:rPr>
        <w:t>ГБОУ РО «ШККК»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302FF6"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>а 201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 w:rsidR="00302FF6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65"/>
        <w:gridCol w:w="7087"/>
        <w:gridCol w:w="2410"/>
        <w:gridCol w:w="5386"/>
      </w:tblGrid>
      <w:tr w:rsidR="004B3845" w:rsidRPr="00425984" w:rsidTr="00C96356">
        <w:trPr>
          <w:cantSplit/>
          <w:trHeight w:val="7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507F2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реализации</w:t>
            </w:r>
          </w:p>
        </w:tc>
      </w:tr>
      <w:tr w:rsidR="004B3845" w:rsidRPr="00425984" w:rsidTr="00C96356">
        <w:trPr>
          <w:cantSplit/>
          <w:trHeight w:val="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425984" w:rsidTr="00C318F8">
        <w:trPr>
          <w:cantSplit/>
          <w:trHeight w:val="17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 </w:t>
            </w: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4B3845" w:rsidRPr="00425984" w:rsidTr="005048B9">
        <w:trPr>
          <w:cantSplit/>
          <w:trHeight w:val="16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3408C5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3408C5" w:rsidRDefault="005048B9" w:rsidP="005C373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B3845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7" w:rsidRPr="003408C5" w:rsidRDefault="00C96356" w:rsidP="005C37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8"/>
              </w:rPr>
              <w:t xml:space="preserve">За 2018 год было проведено </w:t>
            </w:r>
            <w:r w:rsidRPr="003408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заседание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комиссии по соблюдению требований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 служебному поведению </w:t>
            </w:r>
            <w:r w:rsidR="005C373A">
              <w:rPr>
                <w:rFonts w:ascii="Times New Roman" w:hAnsi="Times New Roman"/>
                <w:bCs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, и урегулированию конфликта интересов 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 w:rsidR="005C373A">
              <w:rPr>
                <w:rFonts w:ascii="Times New Roman" w:hAnsi="Times New Roman"/>
                <w:sz w:val="28"/>
                <w:szCs w:val="28"/>
              </w:rPr>
              <w:t>26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.08.2018).</w:t>
            </w:r>
          </w:p>
        </w:tc>
      </w:tr>
      <w:tr w:rsidR="004B3845" w:rsidRPr="00425984" w:rsidTr="005048B9">
        <w:trPr>
          <w:cantSplit/>
          <w:trHeight w:val="24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3408C5" w:rsidRDefault="004B3845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рассмотрение на заседании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отчета о выполнении плана мероприятий по противодействию коррупции в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 xml:space="preserve"> корпусе</w:t>
            </w:r>
          </w:p>
          <w:p w:rsidR="004B3845" w:rsidRPr="003408C5" w:rsidRDefault="004B3845" w:rsidP="00EE1C5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B3845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9" w:rsidRPr="003408C5" w:rsidRDefault="00C96356" w:rsidP="005C37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="009D215F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 запланирован к рассмотрению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и урегулированию конфликта интересов </w:t>
            </w:r>
            <w:r w:rsidR="009D215F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</w:tr>
      <w:tr w:rsidR="00695083" w:rsidRPr="00695083" w:rsidTr="005048B9">
        <w:trPr>
          <w:cantSplit/>
          <w:trHeight w:val="2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0D5181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5048B9" w:rsidP="005C373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размещение отчета о выполнении плана мероприятий по противодействию коррупции в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на официальном сайте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D5181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9C" w:rsidRPr="003408C5" w:rsidRDefault="009D215F" w:rsidP="005C37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Отчет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по противодействию коррупции в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будет размещен на официальном сайте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после утверждения отчета на заседании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</w:tr>
      <w:tr w:rsidR="00695083" w:rsidRPr="00695083" w:rsidTr="005048B9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0D5181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5048B9" w:rsidP="005C373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контроля за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соблюдением лицами, замещающими должности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Российской Федерации и Ростовской области о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5181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F" w:rsidRPr="003408C5" w:rsidRDefault="009D215F" w:rsidP="009D215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="005C373A">
              <w:rPr>
                <w:rFonts w:ascii="Times New Roman" w:hAnsi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постоянной основе осуществляется анализ анкетных данных, как при приеме гражданина на работу, так и у действующих сотрудников </w:t>
            </w:r>
            <w:r w:rsidR="005C373A">
              <w:rPr>
                <w:rFonts w:ascii="Times New Roman" w:hAnsi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так же проводится анализ закупочной комиссии</w:t>
            </w:r>
          </w:p>
          <w:p w:rsidR="00AC468F" w:rsidRPr="003408C5" w:rsidRDefault="009D215F" w:rsidP="00252D5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(родственные связи), анализ сведений о прежнем месте работы при поступлении на </w:t>
            </w:r>
            <w:r w:rsidR="005C373A">
              <w:rPr>
                <w:rFonts w:ascii="Times New Roman" w:hAnsi="Times New Roman"/>
                <w:spacing w:val="-4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проверяются записи трудовых книжек.</w:t>
            </w:r>
          </w:p>
        </w:tc>
      </w:tr>
      <w:tr w:rsidR="00695083" w:rsidRPr="00695083" w:rsidTr="005048B9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0D5181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5048B9" w:rsidP="00252D5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эффективности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в части, касающейся ведения личных дел лиц, замещающих должности </w:t>
            </w:r>
            <w:r w:rsidR="00252D59"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контроля за актуализацией сведений, содержащихся в анкетах, представляемых при поступлении на </w:t>
            </w:r>
            <w:r w:rsidR="00252D59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5181" w:rsidRPr="003408C5" w:rsidRDefault="005048B9" w:rsidP="005048B9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6" w:rsidRPr="003408C5" w:rsidRDefault="00302FF6" w:rsidP="00302FF6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</w:pP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Приняты меры по повышению эффективности кадровой работы в части, касающейся ведения личных дел лиц, замещающих должности </w:t>
            </w:r>
            <w:r w:rsidR="00252D59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в корпусе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е, своевременно актуализируются сведения, содержащиеся в анкетах, при вступлении в брак, изменении места жительства, иные данные.Сведения (в части родственников) планируется актуализировать после внесения в анкету ф. 667-р изменений, касающихся указания в ней сведений о супругах своих братьев и сестер и о братьях и сестрах своих супругов, согласно пп. б) п. 6 Национального плана противодействия коррупции на 2018 – 2020 гг., после 01.03.2019.</w:t>
            </w:r>
          </w:p>
          <w:p w:rsidR="00437876" w:rsidRPr="003408C5" w:rsidRDefault="00437876" w:rsidP="004378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425984" w:rsidTr="005048B9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8" w:rsidRPr="003408C5" w:rsidRDefault="000D4C17" w:rsidP="00B4491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>В 2018 году все нормативные правовые акты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4491A">
              <w:rPr>
                <w:rFonts w:ascii="Times New Roman" w:hAnsi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, регулирующие вопросы противодействия коррупции, были приведены в соответствие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с действующими областными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и федеральными законами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>и иными нормативными правовыми актами Российской Федерации и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Ростовской области.</w:t>
            </w:r>
          </w:p>
        </w:tc>
      </w:tr>
      <w:tr w:rsidR="00DA6F93" w:rsidRPr="00425984" w:rsidTr="000D4C17">
        <w:trPr>
          <w:cantSplit/>
          <w:trHeight w:val="2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B449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совещаниях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(при поступлении</w:t>
            </w:r>
          </w:p>
          <w:p w:rsidR="00DA6F93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судебных решений)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0D4C17" w:rsidP="00F950E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не поступало.</w:t>
            </w:r>
          </w:p>
        </w:tc>
      </w:tr>
      <w:tr w:rsidR="00DA6F93" w:rsidRPr="00425984" w:rsidTr="005048B9">
        <w:trPr>
          <w:cantSplit/>
          <w:trHeight w:val="3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FF440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ходе реализации в департаменте мер по противодействию коррупции с использованием автоматизированной информационной системы «Единая система мониторинга антикоррупционной работы - АИС «Мониторинг»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 квартал –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 15 апреля,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– 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июля,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III квартал –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15 октября,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IV квартал –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января года,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7" w:rsidRPr="003408C5" w:rsidRDefault="000D4C17" w:rsidP="000D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За 2018 год было представлено </w:t>
            </w:r>
            <w:r w:rsidR="003408C5"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отчёта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br/>
              <w:t>о ходе реализации мер по противодействию коррупции в департаменте по казачеству с использованием «Единой системы мониторинга антикоррупционной работы – АИС «Мониторинг».</w:t>
            </w:r>
          </w:p>
          <w:p w:rsidR="00DA6F93" w:rsidRPr="003408C5" w:rsidRDefault="00DA6F93" w:rsidP="00111B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425984" w:rsidTr="005048B9">
        <w:trPr>
          <w:cantSplit/>
          <w:trHeight w:val="29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в департаменте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 момента привлечения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или появления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обстоятельства,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исключающего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DA6F93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DA27D9" w:rsidP="00111B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За 2018 год информация не представлялась.</w:t>
            </w:r>
          </w:p>
        </w:tc>
      </w:tr>
      <w:tr w:rsidR="00DA6F93" w:rsidRPr="00425984" w:rsidTr="00C318F8">
        <w:trPr>
          <w:cantSplit/>
          <w:trHeight w:val="25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1E11D8" w:rsidP="00B4491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Профилактика коррупционных и иных правонарушений </w:t>
            </w:r>
          </w:p>
        </w:tc>
      </w:tr>
      <w:tr w:rsidR="00DA6F93" w:rsidRPr="00425984" w:rsidTr="00C318F8">
        <w:trPr>
          <w:cantSplit/>
          <w:trHeight w:val="2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B449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в деятельности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4" w:rsidRPr="003408C5" w:rsidRDefault="00860524" w:rsidP="0086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60524" w:rsidP="0086052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3408C5" w:rsidRDefault="00E620F3" w:rsidP="007F74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</w:t>
            </w:r>
            <w:r w:rsidR="007F74B0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проводился анализ </w:t>
            </w:r>
            <w:r w:rsidR="007F74B0" w:rsidRPr="003408C5">
              <w:rPr>
                <w:rFonts w:ascii="Times New Roman" w:hAnsi="Times New Roman" w:cs="Times New Roman"/>
                <w:sz w:val="28"/>
                <w:szCs w:val="28"/>
              </w:rPr>
              <w:t>с целью выявления скрытой аффилированности проведено анкетир</w:t>
            </w:r>
            <w:r w:rsidR="00CB22E2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ование сотрудников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="00CB22E2" w:rsidRPr="00340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4B0" w:rsidRPr="003408C5">
              <w:rPr>
                <w:rFonts w:ascii="Times New Roman" w:hAnsi="Times New Roman" w:cs="Times New Roman"/>
                <w:sz w:val="28"/>
                <w:szCs w:val="28"/>
              </w:rPr>
              <w:t>изучены и проанализированы сведения, содержащиеся в личных делах служащих</w:t>
            </w:r>
            <w:r w:rsidR="00CB22E2" w:rsidRPr="00340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4B0" w:rsidRPr="003408C5" w:rsidRDefault="007F74B0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закупок, личной заинтересованности государственных служащих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корпусом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DA6F93" w:rsidRPr="00425984" w:rsidTr="00C318F8">
        <w:trPr>
          <w:cantSplit/>
          <w:trHeight w:val="1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комплекса организационных, разъяснительных и иных мер по соблюдению </w:t>
            </w:r>
            <w:r w:rsidR="00D87492">
              <w:rPr>
                <w:rFonts w:ascii="Times New Roman" w:hAnsi="Times New Roman" w:cs="Times New Roman"/>
                <w:sz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4" w:rsidRPr="003408C5" w:rsidRDefault="00860524" w:rsidP="0086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60524" w:rsidP="0086052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4F29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>В 2018 году</w:t>
            </w:r>
            <w:r w:rsidR="00D8749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408C5"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  <w:t>все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="00D87492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выполняли комплекс организационных, разъяснительных и иных мер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по соблюдению </w:t>
            </w:r>
            <w:r w:rsidR="00D87492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работниками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(далее – комплекс), утвержденный Губернатором Ростовской области В.Ю. Голубевым 17.07.2017 согласно письма управления по противодействию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</w:r>
          </w:p>
        </w:tc>
      </w:tr>
      <w:tr w:rsidR="00DA6F93" w:rsidRPr="00425984" w:rsidTr="00C318F8">
        <w:trPr>
          <w:cantSplit/>
          <w:trHeight w:val="26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личной заинтересованности </w:t>
            </w:r>
            <w:r w:rsidR="00D87492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4" w:rsidRPr="003408C5" w:rsidRDefault="00B345F9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2017 – 275)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корпусом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было заключено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230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контрактов.  При проведении закупок личной заинтересованности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сотрудников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DA6F93" w:rsidRPr="00425984" w:rsidTr="00C318F8">
        <w:trPr>
          <w:cantSplit/>
          <w:trHeight w:val="21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рассмотрению уведомлений лиц, замещающих должности </w:t>
            </w:r>
            <w:r w:rsidR="00D87492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C0702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имеется журнал, в котором регистрируются 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конфликту интересов. </w:t>
            </w:r>
          </w:p>
          <w:p w:rsidR="006178FC" w:rsidRPr="003408C5" w:rsidRDefault="006178FC" w:rsidP="00764F2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</w:t>
            </w:r>
            <w:r w:rsidR="00764F2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уведомлений не поступало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DA6F93" w:rsidRPr="00425984" w:rsidTr="00C318F8">
        <w:trPr>
          <w:cantSplit/>
          <w:trHeight w:val="27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обеспечению сообщения лицами, замещающими должности </w:t>
            </w:r>
            <w:r w:rsidR="00D87492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337B5" w:rsidP="00D337B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уведомлени</w:t>
            </w:r>
            <w:r w:rsidR="00DF1800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</w:t>
            </w:r>
            <w:r w:rsidR="00DF1800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 официальными мероприятиями не поступало.</w:t>
            </w:r>
          </w:p>
          <w:p w:rsidR="00D337B5" w:rsidRPr="003408C5" w:rsidRDefault="00D337B5" w:rsidP="00D337B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425984" w:rsidTr="00C318F8">
        <w:trPr>
          <w:cantSplit/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4D5C8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проверки соблюдения гражданами, замещавшими должности </w:t>
            </w:r>
            <w:r w:rsidR="004D5C85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, ограничений при заключении ими после увольнения с </w:t>
            </w:r>
            <w:r w:rsidR="004D5C85">
              <w:rPr>
                <w:rFonts w:ascii="Times New Roman" w:hAnsi="Times New Roman" w:cs="Times New Roman"/>
                <w:sz w:val="28"/>
              </w:rPr>
              <w:t>работы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4F29" w:rsidP="00E5452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проверка осуществлялась постоянно</w:t>
            </w:r>
            <w:r w:rsidR="00E54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действующим законодательством.</w:t>
            </w:r>
          </w:p>
        </w:tc>
      </w:tr>
      <w:tr w:rsidR="00DA6F93" w:rsidRPr="00425984" w:rsidTr="00533CFD">
        <w:trPr>
          <w:cantSplit/>
          <w:trHeight w:val="2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914761" w:rsidP="007464B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7464B6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91476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914761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9" w:rsidRPr="003408C5" w:rsidRDefault="00764F29" w:rsidP="007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en-US"/>
              </w:rPr>
              <w:t>Распоряжением департамента по делам казачества от 07.09.2017 № 2 утверждён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порядок уведомления представителя нанимателя о факте обращения в целях склонения к совершению коррупционного правонарушения.</w:t>
            </w:r>
          </w:p>
          <w:p w:rsidR="00DA6F93" w:rsidRPr="003408C5" w:rsidRDefault="00764F29" w:rsidP="00764F2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В 2018 году уведомлений не поступало</w:t>
            </w:r>
            <w:r w:rsidRPr="003408C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  <w:tr w:rsidR="00DA6F93" w:rsidRPr="00425984" w:rsidTr="00C318F8">
        <w:trPr>
          <w:cantSplit/>
          <w:trHeight w:val="12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9147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9147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91476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 w:rsidR="00914761">
              <w:rPr>
                <w:rFonts w:ascii="Times New Roman" w:hAnsi="Times New Roman" w:cs="Times New Roman"/>
                <w:sz w:val="28"/>
                <w:szCs w:val="28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4F29" w:rsidP="009147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2018 году со всеми гражданами, впервые поступающими на </w:t>
            </w:r>
            <w:r w:rsidR="0091476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проводятся  консультации, в ходе которых им разъясняются основные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br/>
              <w:t>(под роспись, с фиксацией факта ознакомления в соответствующем журнале).</w:t>
            </w:r>
          </w:p>
        </w:tc>
      </w:tr>
      <w:tr w:rsidR="00DA6F93" w:rsidRPr="00425984" w:rsidTr="00C318F8">
        <w:trPr>
          <w:cantSplit/>
          <w:trHeight w:val="2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 w:rsidR="00381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60524" w:rsidP="0091476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</w:t>
            </w:r>
            <w:r w:rsidR="00914761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4" w:rsidRPr="003408C5" w:rsidRDefault="00860524" w:rsidP="0086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DA6F93" w:rsidRPr="003408C5" w:rsidRDefault="00860524" w:rsidP="0086052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IV квартале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9" w:rsidRPr="003408C5" w:rsidRDefault="00764F29" w:rsidP="007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2018 году со всеми </w:t>
            </w:r>
            <w:r w:rsidR="00914761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работниками 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постоянно проводятся  консультации в ходе которых им разъясняются основные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ознакомления).</w:t>
            </w:r>
          </w:p>
          <w:p w:rsidR="00634AE6" w:rsidRPr="003408C5" w:rsidRDefault="00764F29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На официальной сайте </w:t>
            </w:r>
            <w:r w:rsidR="00914761">
              <w:rPr>
                <w:rFonts w:ascii="Times New Roman" w:hAnsi="Times New Roman" w:cs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, формирующие </w:t>
            </w:r>
            <w:r w:rsidR="00381D7C">
              <w:rPr>
                <w:rFonts w:ascii="Times New Roman" w:hAnsi="Times New Roman" w:cs="Times New Roman"/>
                <w:sz w:val="28"/>
                <w:szCs w:val="24"/>
              </w:rPr>
              <w:t>у 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негативное отношение к коррупции.</w:t>
            </w:r>
          </w:p>
        </w:tc>
      </w:tr>
      <w:tr w:rsidR="00DA6F93" w:rsidRPr="00425984" w:rsidTr="00C318F8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7538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84509C" w:rsidRPr="0084509C" w:rsidTr="00C96356">
        <w:trPr>
          <w:cantSplit/>
          <w:trHeight w:val="1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 w:rsidR="004424CA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4424CA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9" w:rsidRPr="003408C5" w:rsidRDefault="00764F29" w:rsidP="007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2018 году количество проектов нормативных правовых актов, в отношении которых проведена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Количество коррупциогенных факторов, выявленных в проектах нормативных правовых актов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исключено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764F29" w:rsidRPr="003408C5" w:rsidRDefault="00764F29" w:rsidP="007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проектов нормативных правовых актов, в отношении которых проведена независимая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  <w:p w:rsidR="0084509C" w:rsidRPr="003408C5" w:rsidRDefault="00764F29" w:rsidP="00764F2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оличество нормативных правовых актов, в отношении которых проведена независимая антикоррупционная экспертиза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9070C" w:rsidRPr="00C9070C" w:rsidTr="00C96356">
        <w:trPr>
          <w:cantSplit/>
          <w:trHeight w:val="31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</w:t>
            </w:r>
            <w:r w:rsidR="004424CA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4424CA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8" w:rsidRPr="003408C5" w:rsidRDefault="008C5136" w:rsidP="00B5290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Осуществляется в обязательном порядке, все проекты размещаются на портале независимой антикоррупционной экспертизы www.regulation.donland.ru.</w:t>
            </w:r>
          </w:p>
        </w:tc>
      </w:tr>
      <w:tr w:rsidR="004424CA" w:rsidRPr="00C9070C" w:rsidTr="00C96356">
        <w:trPr>
          <w:cantSplit/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C5136" w:rsidP="00B5290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2018 году на </w:t>
            </w:r>
            <w:r w:rsidRPr="003408C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Едином портале независимой антикоррупционной экспертизы Ростовской области (regulation.donland.ru) были размещены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нормативных правовых акта Ростовской области и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проекта нормативных правовых актов Ростовской области</w:t>
            </w:r>
          </w:p>
        </w:tc>
      </w:tr>
      <w:tr w:rsidR="00DA6F93" w:rsidRPr="001F66C1" w:rsidTr="00C318F8">
        <w:trPr>
          <w:cantSplit/>
          <w:trHeight w:val="1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8" w:rsidRPr="003408C5" w:rsidRDefault="00767538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</w:t>
            </w:r>
          </w:p>
          <w:p w:rsidR="00DA6F93" w:rsidRPr="003408C5" w:rsidRDefault="00767538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для обеспечения государственных нужд</w:t>
            </w:r>
          </w:p>
        </w:tc>
      </w:tr>
      <w:tr w:rsidR="004424CA" w:rsidRPr="001F66C1" w:rsidTr="00C9635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 w:rsidR="00381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381D7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Анализ исполнения лицами, замещающими должности </w:t>
            </w:r>
            <w:r w:rsidR="00381D7C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533CFD" w:rsidP="006178F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случаев несоблюдения запретов и ограничений гражданскими служащими департамента по делам казачества не установлено.</w:t>
            </w:r>
          </w:p>
        </w:tc>
      </w:tr>
      <w:tr w:rsidR="00DA6F93" w:rsidRPr="00425984" w:rsidTr="00C318F8">
        <w:trPr>
          <w:cantSplit/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7538" w:rsidP="008C513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 </w:t>
            </w:r>
            <w:r w:rsidR="008C5136"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DA6F93" w:rsidRPr="00C7741D" w:rsidTr="00C96356">
        <w:trPr>
          <w:cantSplit/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4424CA" w:rsidP="00381D7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381D7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53Он) и ежемесячное обновление указанной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C5136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В 2018 году ежемесячно обеспечивалось размещение актуальной информации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br/>
              <w:t xml:space="preserve">об антикоррупционной деятельности  в разделе «Противодействие коррупции» на официальном сайте департамента по делам казачества в соответствии с рекомендациями Минтруда России, 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так же размещена информация о сведениях о доходах ,расходах, об имуществе и обязательствах имущественного характера </w:t>
            </w:r>
            <w:r w:rsidR="00381D7C">
              <w:rPr>
                <w:rFonts w:ascii="Times New Roman" w:hAnsi="Times New Roman" w:cs="Times New Roman"/>
                <w:sz w:val="28"/>
                <w:szCs w:val="24"/>
              </w:rPr>
              <w:t xml:space="preserve">работников корпуса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и членов их семей за 2017 год.</w:t>
            </w:r>
          </w:p>
        </w:tc>
      </w:tr>
      <w:tr w:rsidR="00DA6F93" w:rsidRPr="00425984" w:rsidTr="00C96356">
        <w:trPr>
          <w:cantSplit/>
          <w:trHeight w:val="26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4424CA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pStyle w:val="aa"/>
              <w:spacing w:line="240" w:lineRule="auto"/>
              <w:ind w:firstLine="0"/>
            </w:pPr>
            <w:r w:rsidRPr="003408C5">
              <w:t>Обеспечение возможности оперативного представления гражданами и организациями информации о фактах коррупции в департаменте посредством функционирования «телефона доверия», а также приема поступающих письменных сообщений по вопросам противодействия коррупции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6" w:rsidRPr="003408C5" w:rsidRDefault="008C5136" w:rsidP="008C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381D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информационный стенд, отражающий актуальные вопросы профилакти</w:t>
            </w:r>
            <w:r w:rsidR="00BF5040"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 и противодействия коррупции.</w:t>
            </w:r>
          </w:p>
          <w:p w:rsidR="008C5136" w:rsidRPr="003408C5" w:rsidRDefault="008C5136" w:rsidP="008C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</w:t>
            </w:r>
            <w:r w:rsidR="00381D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раздел, отражающий актуальную информацию и профилактику</w:t>
            </w:r>
            <w:r w:rsidR="00381D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противодействия коррупции, там имеются телефоны доверия. Обновление информации на сайте и стенде происходит по мере внесения изменений, дополнений и принятия новых нормативных правовых актов по данному направлению.</w:t>
            </w:r>
          </w:p>
          <w:p w:rsidR="006178FC" w:rsidRPr="003408C5" w:rsidRDefault="008C5136" w:rsidP="008C513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 обращения граждан и (или) представителей организаций по вопросам противодействия коррупции за 2018 год не было</w:t>
            </w:r>
            <w:r w:rsidRPr="003408C5">
              <w:rPr>
                <w:rFonts w:ascii="Times New Roman" w:hAnsi="Times New Roman" w:cs="Times New Roman"/>
                <w:spacing w:val="-4"/>
                <w:sz w:val="32"/>
                <w:szCs w:val="28"/>
              </w:rPr>
              <w:t>.</w:t>
            </w:r>
          </w:p>
        </w:tc>
      </w:tr>
      <w:tr w:rsidR="004424CA" w:rsidRPr="00425984" w:rsidTr="00C96356">
        <w:trPr>
          <w:cantSplit/>
          <w:trHeight w:val="2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по вопросам противодействия коррупции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4424CA" w:rsidRPr="00425984" w:rsidTr="00C96356">
        <w:trPr>
          <w:cantSplit/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по вопросам противодействия коррупции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4424CA" w:rsidRPr="00425984" w:rsidTr="00C96356">
        <w:trPr>
          <w:cantSplit/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  <w:p w:rsidR="008241EF" w:rsidRPr="003408C5" w:rsidRDefault="008241EF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департамента в научно-практических мероприятиях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4424CA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представители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научно-практических мероприятиях по вопросам противодействия коррупции участия не принимали</w:t>
            </w:r>
          </w:p>
        </w:tc>
      </w:tr>
      <w:tr w:rsidR="008241EF" w:rsidRPr="00425984" w:rsidTr="00C96356">
        <w:trPr>
          <w:cantSplit/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2018 год в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зафиксировано обращений граждан и (или) представителей организаций, содержащих факты с признаками коррупционных правонарушений в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DA6F93" w:rsidRPr="00425984" w:rsidTr="00C318F8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241F3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DA6F93" w:rsidRPr="00425984" w:rsidTr="00C96356">
        <w:trPr>
          <w:cantSplit/>
          <w:trHeight w:val="2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241EF" w:rsidP="00091C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повышения квалификации </w:t>
            </w:r>
            <w:r w:rsidR="00091C9D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обязанности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6" w:rsidRPr="003408C5" w:rsidRDefault="00C96356" w:rsidP="00C9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C96356" w:rsidP="00C9635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4"/>
                <w:highlight w:val="yellow"/>
              </w:rPr>
              <w:t>В 2018 году</w:t>
            </w:r>
            <w:r w:rsidR="00CB22E2" w:rsidRPr="00091C9D">
              <w:rPr>
                <w:rFonts w:ascii="Times New Roman" w:hAnsi="Times New Roman" w:cs="Times New Roman"/>
                <w:spacing w:val="-4"/>
                <w:sz w:val="28"/>
                <w:szCs w:val="24"/>
                <w:highlight w:val="yellow"/>
              </w:rPr>
              <w:t xml:space="preserve"> 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лиц</w:t>
            </w:r>
            <w:r w:rsidR="00091C9D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а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, ответственны</w:t>
            </w:r>
            <w:r w:rsidR="00091C9D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е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за работу по профилактике коррупционных и иных правонарушений в </w:t>
            </w:r>
            <w:r w:rsidR="00091C9D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корпусе</w:t>
            </w:r>
            <w:r w:rsidR="00CB22E2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,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прош</w:t>
            </w:r>
            <w:r w:rsidR="00CB22E2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ли курсы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повышени</w:t>
            </w:r>
            <w:r w:rsidR="00CB22E2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я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квалификации</w:t>
            </w:r>
            <w:r w:rsidR="00CB22E2"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по программе «Противодействие коррупции в органах государственного управления»</w:t>
            </w:r>
          </w:p>
        </w:tc>
      </w:tr>
      <w:tr w:rsidR="00DA6F93" w:rsidRPr="00425984" w:rsidTr="00C96356">
        <w:trPr>
          <w:cantSplit/>
          <w:trHeight w:val="2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государственных гражданских служащих Ростовской области, впервые поступивших на государственную гражданскую службу в департамент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sym w:font="Times New Roman" w:char="2116"/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220,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1" w:rsidRPr="003408C5" w:rsidRDefault="00FB70A0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В 2018 году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лицом, ответственным за работу по профилактике коррупционных и иных правонарушений в </w:t>
            </w:r>
            <w:r w:rsidR="00091C9D">
              <w:rPr>
                <w:rFonts w:ascii="Times New Roman" w:hAnsi="Times New Roman" w:cs="Times New Roman"/>
                <w:sz w:val="28"/>
                <w:szCs w:val="24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1C9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прошёл повышение квалификации в Федеральном государственном образовательном учреждении высшего образования «РАНХиГС при Президенте РФ» по 80-часовой программе «Противодействие коррупции в органах государственного управления» с 03.12.2018 по 14.12.2018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178FC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DA6F93" w:rsidRPr="00425984" w:rsidTr="00C96356">
        <w:trPr>
          <w:cantSplit/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241EF" w:rsidP="00091C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(обучающих мероприятий) с работниками </w:t>
            </w:r>
            <w:r w:rsidR="00091C9D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A651A3" w:rsidP="006178F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семинарских занятий, круглых столов, направление информации в подведомственные учреждения о запрете получать подарки в преддверии праздников</w:t>
            </w:r>
          </w:p>
        </w:tc>
      </w:tr>
      <w:tr w:rsidR="00DA6F93" w:rsidRPr="00425984" w:rsidTr="00C96356">
        <w:trPr>
          <w:cantSplit/>
          <w:trHeight w:val="14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с </w:t>
            </w:r>
            <w:r w:rsidR="00091C9D">
              <w:rPr>
                <w:rFonts w:ascii="Times New Roman" w:hAnsi="Times New Roman" w:cs="Times New Roman"/>
                <w:sz w:val="28"/>
                <w:szCs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целях антикоррупционного просвещения, правового воспитания и популяризации этических стандартов поведения</w:t>
            </w:r>
          </w:p>
          <w:p w:rsidR="008241EF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A651A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В 2018 году проведено 3 обучающих семинара в целях антикоррупционного просвещения, правового воспитания </w:t>
            </w: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br/>
              <w:t>и популяризации этических стандартов поведения.</w:t>
            </w:r>
          </w:p>
        </w:tc>
      </w:tr>
      <w:tr w:rsidR="008241EF" w:rsidRPr="00425984" w:rsidTr="00C9635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091C9D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6.</w:t>
            </w:r>
            <w:r w:rsidR="00091C9D"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091C9D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Проведение мероприятий, посвященных Международному дню борьбы с коррупцией</w:t>
            </w:r>
          </w:p>
          <w:p w:rsidR="008241EF" w:rsidRPr="00091C9D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091C9D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Ежегодно,</w:t>
            </w:r>
          </w:p>
          <w:p w:rsidR="008241EF" w:rsidRPr="00091C9D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9 декабря</w:t>
            </w:r>
          </w:p>
          <w:p w:rsidR="008241EF" w:rsidRPr="00091C9D" w:rsidRDefault="008241E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382E6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07.12.2018 состоялось тестирование </w:t>
            </w:r>
            <w:r w:rsidR="00091C9D"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работников корпуса</w:t>
            </w:r>
            <w:r w:rsidRPr="00091C9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 на знание антикоррупционного законодательства</w:t>
            </w:r>
          </w:p>
        </w:tc>
      </w:tr>
    </w:tbl>
    <w:p w:rsidR="004B3845" w:rsidRDefault="004B3845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Pr="00425984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0334B7" w:rsidRPr="00425984" w:rsidSect="00533CFD">
      <w:footerReference w:type="even" r:id="rId7"/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4E" w:rsidRDefault="002E714E" w:rsidP="0099660C">
      <w:pPr>
        <w:spacing w:after="0" w:line="240" w:lineRule="auto"/>
      </w:pPr>
      <w:r>
        <w:separator/>
      </w:r>
    </w:p>
  </w:endnote>
  <w:endnote w:type="continuationSeparator" w:id="1">
    <w:p w:rsidR="002E714E" w:rsidRDefault="002E714E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6" w:rsidRDefault="00EF5DD6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6B6" w:rsidRDefault="002746B6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6" w:rsidRPr="00060867" w:rsidRDefault="00EF5DD6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2746B6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0334B7">
      <w:rPr>
        <w:rStyle w:val="a5"/>
        <w:rFonts w:ascii="Times New Roman" w:hAnsi="Times New Roman"/>
        <w:noProof/>
      </w:rPr>
      <w:t>22</w:t>
    </w:r>
    <w:r w:rsidRPr="00060867">
      <w:rPr>
        <w:rStyle w:val="a5"/>
        <w:rFonts w:ascii="Times New Roman" w:hAnsi="Times New Roman"/>
      </w:rPr>
      <w:fldChar w:fldCharType="end"/>
    </w:r>
  </w:p>
  <w:p w:rsidR="002746B6" w:rsidRDefault="002746B6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4E" w:rsidRDefault="002E714E" w:rsidP="0099660C">
      <w:pPr>
        <w:spacing w:after="0" w:line="240" w:lineRule="auto"/>
      </w:pPr>
      <w:r>
        <w:separator/>
      </w:r>
    </w:p>
  </w:footnote>
  <w:footnote w:type="continuationSeparator" w:id="1">
    <w:p w:rsidR="002E714E" w:rsidRDefault="002E714E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845"/>
    <w:rsid w:val="000052AA"/>
    <w:rsid w:val="000334B7"/>
    <w:rsid w:val="00053750"/>
    <w:rsid w:val="000550E7"/>
    <w:rsid w:val="00076DD9"/>
    <w:rsid w:val="00082EA8"/>
    <w:rsid w:val="00091C9D"/>
    <w:rsid w:val="000A36D8"/>
    <w:rsid w:val="000A60A5"/>
    <w:rsid w:val="000D0475"/>
    <w:rsid w:val="000D4C17"/>
    <w:rsid w:val="000D5181"/>
    <w:rsid w:val="000D52BE"/>
    <w:rsid w:val="000D6BC6"/>
    <w:rsid w:val="000E682E"/>
    <w:rsid w:val="000F3C55"/>
    <w:rsid w:val="00111B8D"/>
    <w:rsid w:val="0011419F"/>
    <w:rsid w:val="0012293B"/>
    <w:rsid w:val="00146144"/>
    <w:rsid w:val="00161832"/>
    <w:rsid w:val="00173279"/>
    <w:rsid w:val="001779DF"/>
    <w:rsid w:val="001B37C9"/>
    <w:rsid w:val="001C453E"/>
    <w:rsid w:val="001E11D8"/>
    <w:rsid w:val="001E698A"/>
    <w:rsid w:val="001F565D"/>
    <w:rsid w:val="00206A34"/>
    <w:rsid w:val="00210BD4"/>
    <w:rsid w:val="00241F3F"/>
    <w:rsid w:val="002439C6"/>
    <w:rsid w:val="00244F8D"/>
    <w:rsid w:val="00252D59"/>
    <w:rsid w:val="00267E70"/>
    <w:rsid w:val="002746B6"/>
    <w:rsid w:val="002763E5"/>
    <w:rsid w:val="0029025C"/>
    <w:rsid w:val="00291FA6"/>
    <w:rsid w:val="00293B84"/>
    <w:rsid w:val="002A10B3"/>
    <w:rsid w:val="002B0E77"/>
    <w:rsid w:val="002B3A9C"/>
    <w:rsid w:val="002C02BE"/>
    <w:rsid w:val="002C56E0"/>
    <w:rsid w:val="002E714E"/>
    <w:rsid w:val="002F4852"/>
    <w:rsid w:val="00300407"/>
    <w:rsid w:val="00302FF6"/>
    <w:rsid w:val="003244F4"/>
    <w:rsid w:val="0032738F"/>
    <w:rsid w:val="00331A6E"/>
    <w:rsid w:val="003408C5"/>
    <w:rsid w:val="00346BBA"/>
    <w:rsid w:val="00381D7C"/>
    <w:rsid w:val="00382E63"/>
    <w:rsid w:val="00392CAB"/>
    <w:rsid w:val="00393F44"/>
    <w:rsid w:val="003F6B21"/>
    <w:rsid w:val="00400CC1"/>
    <w:rsid w:val="00406E92"/>
    <w:rsid w:val="0042035B"/>
    <w:rsid w:val="00423118"/>
    <w:rsid w:val="00437876"/>
    <w:rsid w:val="0044122A"/>
    <w:rsid w:val="004424CA"/>
    <w:rsid w:val="00457D20"/>
    <w:rsid w:val="004A1B56"/>
    <w:rsid w:val="004B3845"/>
    <w:rsid w:val="004C50E7"/>
    <w:rsid w:val="004D5C85"/>
    <w:rsid w:val="004E0580"/>
    <w:rsid w:val="004F6B16"/>
    <w:rsid w:val="00500587"/>
    <w:rsid w:val="005048B9"/>
    <w:rsid w:val="00507F2B"/>
    <w:rsid w:val="00522B8B"/>
    <w:rsid w:val="00533CFD"/>
    <w:rsid w:val="00566C27"/>
    <w:rsid w:val="00572391"/>
    <w:rsid w:val="00585937"/>
    <w:rsid w:val="005859F5"/>
    <w:rsid w:val="00587B6E"/>
    <w:rsid w:val="005942A3"/>
    <w:rsid w:val="00596DC3"/>
    <w:rsid w:val="0059755B"/>
    <w:rsid w:val="005A1BC3"/>
    <w:rsid w:val="005B2DAA"/>
    <w:rsid w:val="005B47B6"/>
    <w:rsid w:val="005C373A"/>
    <w:rsid w:val="005D70DA"/>
    <w:rsid w:val="006074B6"/>
    <w:rsid w:val="006178FC"/>
    <w:rsid w:val="00626D65"/>
    <w:rsid w:val="00634AE6"/>
    <w:rsid w:val="00666F6A"/>
    <w:rsid w:val="00673E7C"/>
    <w:rsid w:val="00677EF2"/>
    <w:rsid w:val="00681155"/>
    <w:rsid w:val="00695083"/>
    <w:rsid w:val="006A2814"/>
    <w:rsid w:val="006B2D5E"/>
    <w:rsid w:val="006C5235"/>
    <w:rsid w:val="006F7621"/>
    <w:rsid w:val="007259C8"/>
    <w:rsid w:val="00726201"/>
    <w:rsid w:val="007464B6"/>
    <w:rsid w:val="00746680"/>
    <w:rsid w:val="00764F29"/>
    <w:rsid w:val="00767538"/>
    <w:rsid w:val="007861D8"/>
    <w:rsid w:val="00786497"/>
    <w:rsid w:val="007B5EA6"/>
    <w:rsid w:val="007D327E"/>
    <w:rsid w:val="007F74B0"/>
    <w:rsid w:val="00800DA2"/>
    <w:rsid w:val="00801E22"/>
    <w:rsid w:val="008241EF"/>
    <w:rsid w:val="00834B84"/>
    <w:rsid w:val="00841387"/>
    <w:rsid w:val="0084509C"/>
    <w:rsid w:val="00860524"/>
    <w:rsid w:val="00860E24"/>
    <w:rsid w:val="00883980"/>
    <w:rsid w:val="008870D4"/>
    <w:rsid w:val="00893C14"/>
    <w:rsid w:val="008B0B56"/>
    <w:rsid w:val="008C5136"/>
    <w:rsid w:val="008C7588"/>
    <w:rsid w:val="008D7F8B"/>
    <w:rsid w:val="008E3EF7"/>
    <w:rsid w:val="00914761"/>
    <w:rsid w:val="00923CF6"/>
    <w:rsid w:val="0094619F"/>
    <w:rsid w:val="00946A35"/>
    <w:rsid w:val="00985958"/>
    <w:rsid w:val="009907DD"/>
    <w:rsid w:val="009914D0"/>
    <w:rsid w:val="00994AE8"/>
    <w:rsid w:val="0099660C"/>
    <w:rsid w:val="009A7AA5"/>
    <w:rsid w:val="009B36F4"/>
    <w:rsid w:val="009B7FC1"/>
    <w:rsid w:val="009D215F"/>
    <w:rsid w:val="009F43F4"/>
    <w:rsid w:val="009F6947"/>
    <w:rsid w:val="00A0164E"/>
    <w:rsid w:val="00A10C03"/>
    <w:rsid w:val="00A534BB"/>
    <w:rsid w:val="00A605B7"/>
    <w:rsid w:val="00A61245"/>
    <w:rsid w:val="00A651A3"/>
    <w:rsid w:val="00A963EB"/>
    <w:rsid w:val="00AA1A2C"/>
    <w:rsid w:val="00AB3141"/>
    <w:rsid w:val="00AB5D86"/>
    <w:rsid w:val="00AC468F"/>
    <w:rsid w:val="00AE69A1"/>
    <w:rsid w:val="00AF1D23"/>
    <w:rsid w:val="00AF552B"/>
    <w:rsid w:val="00AF5E2F"/>
    <w:rsid w:val="00B31EE9"/>
    <w:rsid w:val="00B3288C"/>
    <w:rsid w:val="00B345F9"/>
    <w:rsid w:val="00B37DB7"/>
    <w:rsid w:val="00B4491A"/>
    <w:rsid w:val="00B52908"/>
    <w:rsid w:val="00B7197F"/>
    <w:rsid w:val="00B71C67"/>
    <w:rsid w:val="00B73D09"/>
    <w:rsid w:val="00B944CB"/>
    <w:rsid w:val="00B946D7"/>
    <w:rsid w:val="00B96FAF"/>
    <w:rsid w:val="00BB62AC"/>
    <w:rsid w:val="00BD4F9F"/>
    <w:rsid w:val="00BF5040"/>
    <w:rsid w:val="00C004B9"/>
    <w:rsid w:val="00C0702A"/>
    <w:rsid w:val="00C10A44"/>
    <w:rsid w:val="00C247A1"/>
    <w:rsid w:val="00C30C41"/>
    <w:rsid w:val="00C318F8"/>
    <w:rsid w:val="00C430D7"/>
    <w:rsid w:val="00C47736"/>
    <w:rsid w:val="00C558B1"/>
    <w:rsid w:val="00C56563"/>
    <w:rsid w:val="00C57C78"/>
    <w:rsid w:val="00C76D1F"/>
    <w:rsid w:val="00C7741D"/>
    <w:rsid w:val="00C9070C"/>
    <w:rsid w:val="00C942F5"/>
    <w:rsid w:val="00C95742"/>
    <w:rsid w:val="00C96356"/>
    <w:rsid w:val="00CA076C"/>
    <w:rsid w:val="00CB22E2"/>
    <w:rsid w:val="00CB4645"/>
    <w:rsid w:val="00CD497E"/>
    <w:rsid w:val="00CE0002"/>
    <w:rsid w:val="00CE6332"/>
    <w:rsid w:val="00CE6AA3"/>
    <w:rsid w:val="00CE6AAB"/>
    <w:rsid w:val="00CF1D00"/>
    <w:rsid w:val="00D16EF1"/>
    <w:rsid w:val="00D31A18"/>
    <w:rsid w:val="00D337B5"/>
    <w:rsid w:val="00D47B86"/>
    <w:rsid w:val="00D51173"/>
    <w:rsid w:val="00D5146B"/>
    <w:rsid w:val="00D53654"/>
    <w:rsid w:val="00D87492"/>
    <w:rsid w:val="00D87F97"/>
    <w:rsid w:val="00D91996"/>
    <w:rsid w:val="00DA27D9"/>
    <w:rsid w:val="00DA5C3D"/>
    <w:rsid w:val="00DA5C4F"/>
    <w:rsid w:val="00DA6F93"/>
    <w:rsid w:val="00DB695B"/>
    <w:rsid w:val="00DD67BE"/>
    <w:rsid w:val="00DF1800"/>
    <w:rsid w:val="00DF1E04"/>
    <w:rsid w:val="00DF349C"/>
    <w:rsid w:val="00E015FD"/>
    <w:rsid w:val="00E031E2"/>
    <w:rsid w:val="00E20B8C"/>
    <w:rsid w:val="00E26D36"/>
    <w:rsid w:val="00E40749"/>
    <w:rsid w:val="00E41810"/>
    <w:rsid w:val="00E44CE6"/>
    <w:rsid w:val="00E54522"/>
    <w:rsid w:val="00E620F3"/>
    <w:rsid w:val="00E70590"/>
    <w:rsid w:val="00E70960"/>
    <w:rsid w:val="00EA1FCB"/>
    <w:rsid w:val="00EB5A97"/>
    <w:rsid w:val="00EB67A7"/>
    <w:rsid w:val="00ED5113"/>
    <w:rsid w:val="00ED70A7"/>
    <w:rsid w:val="00ED7ED8"/>
    <w:rsid w:val="00EE1C52"/>
    <w:rsid w:val="00EE302B"/>
    <w:rsid w:val="00EF5DD6"/>
    <w:rsid w:val="00EF6330"/>
    <w:rsid w:val="00F06A22"/>
    <w:rsid w:val="00F07477"/>
    <w:rsid w:val="00F12A7A"/>
    <w:rsid w:val="00F13B78"/>
    <w:rsid w:val="00F3225B"/>
    <w:rsid w:val="00F950E3"/>
    <w:rsid w:val="00FB70A0"/>
    <w:rsid w:val="00FC2260"/>
    <w:rsid w:val="00FC46A4"/>
    <w:rsid w:val="00FD061E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5048B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048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6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746B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5048B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048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6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746B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B6F7-83E5-4832-9E81-C54BF638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15</cp:revision>
  <cp:lastPrinted>2019-01-28T06:33:00Z</cp:lastPrinted>
  <dcterms:created xsi:type="dcterms:W3CDTF">2019-10-03T13:19:00Z</dcterms:created>
  <dcterms:modified xsi:type="dcterms:W3CDTF">2019-10-04T08:52:00Z</dcterms:modified>
</cp:coreProperties>
</file>