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Аннотация к рабочей программе по </w:t>
      </w:r>
      <w:r>
        <w:rPr>
          <w:rFonts w:ascii="Times New Roman" w:hAnsi="Times New Roman"/>
          <w:b w:val="1"/>
          <w:sz w:val="24"/>
        </w:rPr>
        <w:t xml:space="preserve">русскому языку. </w:t>
      </w:r>
      <w:r>
        <w:rPr>
          <w:rFonts w:ascii="Times New Roman" w:hAnsi="Times New Roman"/>
          <w:b w:val="1"/>
          <w:sz w:val="24"/>
        </w:rPr>
        <w:t>6-</w:t>
      </w:r>
      <w:r>
        <w:rPr>
          <w:rFonts w:ascii="Times New Roman" w:hAnsi="Times New Roman"/>
          <w:b w:val="1"/>
          <w:sz w:val="24"/>
        </w:rPr>
        <w:t>9 классы</w:t>
      </w:r>
    </w:p>
    <w:p w14:paraId="02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Программа разработана на основе Федерального компонента госуд</w:t>
      </w:r>
      <w:r>
        <w:rPr>
          <w:rFonts w:ascii="Times New Roman" w:hAnsi="Times New Roman"/>
          <w:sz w:val="24"/>
        </w:rPr>
        <w:t>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</w:rPr>
        <w:t xml:space="preserve"> в ред. от 23.06.2015г.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color w:val="000000"/>
          <w:sz w:val="24"/>
          <w:highlight w:val="white"/>
        </w:rPr>
        <w:t xml:space="preserve"> Примерной основной образовательной программой основного общего образования от 8 апреля 2015 г. № 1/15 и </w:t>
      </w:r>
      <w:r>
        <w:rPr>
          <w:rFonts w:ascii="Times New Roman" w:hAnsi="Times New Roman"/>
          <w:sz w:val="24"/>
        </w:rPr>
        <w:t xml:space="preserve"> авторской программы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под ред. А. Д.Шме</w:t>
      </w:r>
      <w:r>
        <w:rPr>
          <w:rFonts w:ascii="Times New Roman" w:hAnsi="Times New Roman"/>
          <w:color w:val="000000"/>
          <w:sz w:val="24"/>
        </w:rPr>
        <w:t xml:space="preserve">лёва. – М.: </w:t>
      </w:r>
      <w:r>
        <w:rPr>
          <w:rFonts w:ascii="Times New Roman" w:hAnsi="Times New Roman"/>
          <w:color w:val="000000"/>
          <w:sz w:val="24"/>
        </w:rPr>
        <w:t>Вентана</w:t>
      </w:r>
      <w:r>
        <w:rPr>
          <w:rFonts w:ascii="Times New Roman" w:hAnsi="Times New Roman"/>
          <w:color w:val="000000"/>
          <w:sz w:val="24"/>
        </w:rPr>
        <w:t xml:space="preserve"> – Граф, 2015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3000000">
      <w:pPr>
        <w:spacing w:after="0" w:line="240" w:lineRule="auto"/>
        <w:ind w:firstLine="0" w:left="-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Учебно-методический комплект:</w:t>
      </w:r>
    </w:p>
    <w:p w14:paraId="04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программа.Методическая литература. Предметная линия учебников под редакцией </w:t>
      </w:r>
      <w:r>
        <w:rPr>
          <w:rFonts w:ascii="Times New Roman" w:hAnsi="Times New Roman"/>
          <w:color w:val="000000"/>
          <w:sz w:val="24"/>
        </w:rPr>
        <w:t>А. Д.Шме</w:t>
      </w:r>
      <w:r>
        <w:rPr>
          <w:rFonts w:ascii="Times New Roman" w:hAnsi="Times New Roman"/>
          <w:color w:val="000000"/>
          <w:sz w:val="24"/>
        </w:rPr>
        <w:t xml:space="preserve">лёва. – М.: </w:t>
      </w:r>
      <w:r>
        <w:rPr>
          <w:rFonts w:ascii="Times New Roman" w:hAnsi="Times New Roman"/>
          <w:color w:val="000000"/>
          <w:sz w:val="24"/>
        </w:rPr>
        <w:t>Вентана</w:t>
      </w:r>
      <w:r>
        <w:rPr>
          <w:rFonts w:ascii="Times New Roman" w:hAnsi="Times New Roman"/>
          <w:color w:val="000000"/>
          <w:sz w:val="24"/>
        </w:rPr>
        <w:t xml:space="preserve"> – Граф, 2015</w:t>
      </w:r>
      <w:r>
        <w:rPr>
          <w:rFonts w:ascii="Times New Roman" w:hAnsi="Times New Roman"/>
          <w:color w:val="000000"/>
          <w:sz w:val="24"/>
        </w:rPr>
        <w:t xml:space="preserve">.6-9 </w:t>
      </w:r>
      <w:r>
        <w:rPr>
          <w:rFonts w:ascii="Times New Roman" w:hAnsi="Times New Roman"/>
          <w:sz w:val="24"/>
        </w:rPr>
        <w:t>классы.</w:t>
      </w:r>
    </w:p>
    <w:p w14:paraId="05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Целями</w:t>
      </w:r>
      <w:r>
        <w:rPr>
          <w:rFonts w:ascii="Times New Roman" w:hAnsi="Times New Roman"/>
          <w:sz w:val="24"/>
        </w:rPr>
        <w:t xml:space="preserve"> изучения русского (родного) языка в основной школе являются:</w:t>
      </w:r>
    </w:p>
    <w:p w14:paraId="06000000">
      <w:pPr>
        <w:tabs>
          <w:tab w:leader="none" w:pos="692" w:val="left"/>
        </w:tabs>
        <w:spacing w:after="0" w:line="240" w:lineRule="auto"/>
        <w:ind w:hanging="360" w:left="11" w:right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воспитание уважения к родному языку</w:t>
      </w:r>
      <w:r>
        <w:rPr>
          <w:rFonts w:ascii="Times New Roman" w:hAnsi="Times New Roman"/>
          <w:sz w:val="24"/>
        </w:rPr>
        <w:t>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14:paraId="07000000">
      <w:pPr>
        <w:tabs>
          <w:tab w:leader="none" w:pos="697" w:val="left"/>
        </w:tabs>
        <w:spacing w:after="0" w:line="240" w:lineRule="auto"/>
        <w:ind w:hanging="360" w:left="11" w:right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овладение русским языком как средством общения</w:t>
      </w:r>
      <w:r>
        <w:rPr>
          <w:rFonts w:ascii="Times New Roman" w:hAnsi="Times New Roman"/>
          <w:sz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r>
        <w:rPr>
          <w:rFonts w:ascii="Times New Roman" w:hAnsi="Times New Roman"/>
          <w:sz w:val="24"/>
        </w:rPr>
        <w:t>общеучебными</w:t>
      </w:r>
      <w:r>
        <w:rPr>
          <w:rFonts w:ascii="Times New Roman" w:hAnsi="Times New Roman"/>
          <w:sz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r>
        <w:rPr>
          <w:rFonts w:ascii="Times New Roman" w:hAnsi="Times New Roman"/>
          <w:sz w:val="24"/>
        </w:rPr>
        <w:t>самокоррекцию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14:paraId="08000000">
      <w:pPr>
        <w:tabs>
          <w:tab w:leader="none" w:pos="697" w:val="left"/>
        </w:tabs>
        <w:spacing w:after="0" w:line="240" w:lineRule="auto"/>
        <w:ind w:hanging="360" w:left="11" w:right="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освоение знаний об устройстве языковой системы и закономерностях ее функционирования</w:t>
      </w:r>
      <w:r>
        <w:rPr>
          <w:rFonts w:ascii="Times New Roman" w:hAnsi="Times New Roman"/>
          <w:sz w:val="24"/>
        </w:rPr>
        <w:t>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r>
        <w:rPr>
          <w:rFonts w:ascii="Times New Roman" w:hAnsi="Times New Roman"/>
          <w:sz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14:paraId="09000000">
      <w:pPr>
        <w:spacing w:after="0" w:line="240" w:lineRule="auto"/>
        <w:ind w:firstLine="0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Количество часов по предмету:</w:t>
      </w:r>
      <w:r>
        <w:rPr>
          <w:rFonts w:ascii="Times New Roman" w:hAnsi="Times New Roman"/>
          <w:sz w:val="24"/>
        </w:rPr>
        <w:t>в 6 классе – 210 часов, в 7 классе – 140 часов, в 8 классе – 105 часов, в 9 классе – 105 часов.</w:t>
      </w:r>
    </w:p>
    <w:p w14:paraId="0A000000">
      <w:pPr>
        <w:spacing w:after="0" w:line="240" w:lineRule="auto"/>
        <w:ind w:firstLine="0" w:left="-709" w:right="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Структура дисциплины.</w:t>
      </w:r>
    </w:p>
    <w:p w14:paraId="0B000000">
      <w:pPr>
        <w:spacing w:after="0" w:line="240" w:lineRule="auto"/>
        <w:ind w:firstLine="709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Курс подразделяется на две части:1)5- 7-й классы;</w:t>
      </w:r>
      <w:r>
        <w:rPr>
          <w:rFonts w:ascii="Times New Roman" w:hAnsi="Times New Roman"/>
          <w:sz w:val="24"/>
        </w:rPr>
        <w:t>2) 8–9-й классы.</w:t>
      </w:r>
    </w:p>
    <w:p w14:paraId="0C000000">
      <w:pPr>
        <w:spacing w:after="0" w:line="240" w:lineRule="auto"/>
        <w:ind w:firstLine="709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центр первой части «Слово в языке и речи» (5–7-й классы) поставлено слово.</w:t>
      </w:r>
    </w:p>
    <w:p w14:paraId="0D000000">
      <w:pPr>
        <w:spacing w:after="0" w:line="240" w:lineRule="auto"/>
        <w:ind w:firstLine="709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 по орфографии и пунктуации дается в связи с изучаемыми темами.</w:t>
      </w:r>
    </w:p>
    <w:p w14:paraId="0E000000">
      <w:pPr>
        <w:spacing w:after="0" w:line="240" w:lineRule="auto"/>
        <w:ind w:firstLine="709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8–9-м классах изучается курс синтаксиса и пунктуации русского языка.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 излагается линейно.</w:t>
      </w:r>
      <w:r>
        <w:rPr>
          <w:rFonts w:ascii="Times New Roman" w:hAnsi="Times New Roman"/>
          <w:sz w:val="24"/>
        </w:rPr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>
        <w:rPr>
          <w:rFonts w:ascii="Times New Roman" w:hAnsi="Times New Roman"/>
          <w:sz w:val="24"/>
        </w:rPr>
        <w:t>Орфография и пун</w:t>
      </w:r>
      <w:r>
        <w:rPr>
          <w:rFonts w:ascii="Times New Roman" w:hAnsi="Times New Roman"/>
          <w:sz w:val="24"/>
        </w:rPr>
        <w:t>ктуация изучаются рассредоточенн</w:t>
      </w:r>
      <w:r>
        <w:rPr>
          <w:rFonts w:ascii="Times New Roman" w:hAnsi="Times New Roman"/>
          <w:sz w:val="24"/>
        </w:rPr>
        <w:t>о.</w:t>
      </w:r>
      <w:r>
        <w:rPr>
          <w:rFonts w:ascii="Times New Roman" w:hAnsi="Times New Roman"/>
          <w:sz w:val="24"/>
        </w:rPr>
        <w:t xml:space="preserve">В 8–9-м классах осуществляется расширение активного и пассивного словаря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14:paraId="10000000">
      <w:pPr>
        <w:spacing w:after="0" w:line="240" w:lineRule="auto"/>
        <w:ind w:firstLine="709" w:lef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Форма контроля: </w:t>
      </w:r>
      <w:r>
        <w:rPr>
          <w:rFonts w:ascii="Times New Roman" w:hAnsi="Times New Roman"/>
          <w:sz w:val="24"/>
        </w:rPr>
        <w:t>итоговые контрольные диктанты и работы,сочинения,        изложения,тестирование</w:t>
      </w:r>
      <w:r>
        <w:rPr>
          <w:rFonts w:ascii="Times New Roman" w:hAnsi="Times New Roman"/>
          <w:sz w:val="24"/>
        </w:rPr>
        <w:t xml:space="preserve"> по типу ОГЭ</w:t>
      </w:r>
      <w:r>
        <w:rPr>
          <w:rFonts w:ascii="Times New Roman" w:hAnsi="Times New Roman"/>
          <w:sz w:val="24"/>
        </w:rPr>
        <w:t>, итоговая комплексная  работа, зачёты.</w:t>
      </w:r>
    </w:p>
    <w:p w14:paraId="11000000">
      <w:pPr>
        <w:spacing w:after="0" w:line="240" w:lineRule="auto"/>
        <w:ind w:firstLine="0" w:left="0" w:right="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Составители:</w:t>
      </w:r>
      <w:r>
        <w:rPr>
          <w:rFonts w:ascii="Times New Roman" w:hAnsi="Times New Roman"/>
          <w:sz w:val="24"/>
        </w:rPr>
        <w:t xml:space="preserve"> преподават</w:t>
      </w:r>
      <w:r>
        <w:rPr>
          <w:rFonts w:ascii="Times New Roman" w:hAnsi="Times New Roman"/>
          <w:sz w:val="24"/>
        </w:rPr>
        <w:t xml:space="preserve">ели русского языка и литературы: </w:t>
      </w:r>
      <w:r>
        <w:rPr>
          <w:rFonts w:ascii="Times New Roman" w:hAnsi="Times New Roman"/>
          <w:sz w:val="24"/>
        </w:rPr>
        <w:t>Бураева Н.Н.,Ульмейкина А.Н.</w:t>
      </w:r>
    </w:p>
    <w:p w14:paraId="12000000">
      <w:pPr>
        <w:spacing w:after="0" w:line="240" w:lineRule="auto"/>
        <w:ind w:firstLine="709" w:left="-709"/>
        <w:jc w:val="both"/>
        <w:rPr>
          <w:rFonts w:ascii="Times New Roman" w:hAnsi="Times New Roman"/>
          <w:sz w:val="24"/>
        </w:rPr>
      </w:pPr>
    </w:p>
    <w:p w14:paraId="13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MyOffice-CoreFramework-Windows/15.0-625.146.3165.258.3@RELEASE-DESKTOP-ROME-RC</Application>
</Properties>
</file>