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spacing w:after="0" w:line="240" w:lineRule="auto"/>
        <w:ind w:firstLine="0" w:left="709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Аннотация к рабочей программе по </w:t>
      </w:r>
      <w:r>
        <w:rPr>
          <w:rFonts w:ascii="Times New Roman" w:hAnsi="Times New Roman"/>
          <w:b w:val="1"/>
          <w:sz w:val="24"/>
        </w:rPr>
        <w:t xml:space="preserve">русскому языку. </w:t>
      </w:r>
      <w:r>
        <w:rPr>
          <w:rFonts w:ascii="Times New Roman" w:hAnsi="Times New Roman"/>
          <w:b w:val="1"/>
          <w:sz w:val="24"/>
        </w:rPr>
        <w:t>10</w:t>
      </w:r>
      <w:r>
        <w:rPr>
          <w:rFonts w:ascii="Times New Roman" w:hAnsi="Times New Roman"/>
          <w:b w:val="1"/>
          <w:sz w:val="24"/>
        </w:rPr>
        <w:t xml:space="preserve"> класс</w:t>
      </w:r>
    </w:p>
    <w:p w14:paraId="02000000">
      <w:pPr>
        <w:spacing w:line="240" w:lineRule="auto"/>
        <w:ind w:firstLine="0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Программа разработана в соответствии с требованиями Федерального государственного образовательного стандарта среднего общего образования, утвержденного приказом </w:t>
      </w:r>
      <w:r>
        <w:rPr>
          <w:rFonts w:ascii="Times New Roman" w:hAnsi="Times New Roman"/>
          <w:sz w:val="24"/>
        </w:rPr>
        <w:t>Минобрнауки</w:t>
      </w:r>
      <w:r>
        <w:rPr>
          <w:rFonts w:ascii="Times New Roman" w:hAnsi="Times New Roman"/>
          <w:sz w:val="24"/>
        </w:rPr>
        <w:t xml:space="preserve"> России от 17.05.2012 №413; (с изменениями, внесенными приказами </w:t>
      </w:r>
      <w:r>
        <w:rPr>
          <w:rFonts w:ascii="Times New Roman" w:hAnsi="Times New Roman"/>
          <w:sz w:val="24"/>
        </w:rPr>
        <w:t>Минобрнауки</w:t>
      </w:r>
      <w:r>
        <w:rPr>
          <w:rFonts w:ascii="Times New Roman" w:hAnsi="Times New Roman"/>
          <w:sz w:val="24"/>
        </w:rPr>
        <w:t xml:space="preserve"> России от 29 декабря 2014 года № 1645, от 31 декабря 2015 года № 1578), на основе примерной программы «Русский язык», входящей в состав Примерной основной образовательной программы среднего общего образования (одобрена Федеральным учебно-методическим объединением по общему образованию, протокол заседания от 28 июня 2016 г. </w:t>
      </w:r>
      <w:r>
        <w:rPr>
          <w:rFonts w:ascii="Times New Roman" w:hAnsi="Times New Roman"/>
          <w:sz w:val="24"/>
        </w:rPr>
        <w:t>№ 2/16-3</w:t>
      </w:r>
      <w:r>
        <w:rPr>
          <w:rFonts w:ascii="Times New Roman" w:hAnsi="Times New Roman"/>
          <w:sz w:val="24"/>
        </w:rPr>
        <w:t>)</w:t>
      </w:r>
    </w:p>
    <w:p w14:paraId="03000000">
      <w:pPr>
        <w:spacing w:after="0" w:line="240" w:lineRule="auto"/>
        <w:ind w:firstLine="0" w:left="-1417"/>
        <w:jc w:val="lef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Учебно-методический комплект:</w:t>
      </w:r>
      <w:r>
        <w:rPr>
          <w:rFonts w:ascii="Times New Roman" w:hAnsi="Times New Roman"/>
          <w:sz w:val="24"/>
        </w:rPr>
        <w:t>Рабочая программа.Методическая литература.</w:t>
      </w:r>
    </w:p>
    <w:p w14:paraId="04000000">
      <w:pPr>
        <w:spacing w:after="0" w:line="240" w:lineRule="auto"/>
        <w:ind w:firstLine="0" w:left="-1417"/>
        <w:jc w:val="lef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     Предметная  линия учебников под редакцией С.И.Л</w:t>
      </w:r>
      <w:r>
        <w:rPr>
          <w:rFonts w:ascii="Times New Roman" w:hAnsi="Times New Roman"/>
          <w:sz w:val="24"/>
        </w:rPr>
        <w:t>ьвова,В.В.Львовой,-М.:Мнемозина,2019.</w:t>
      </w:r>
    </w:p>
    <w:p w14:paraId="05000000">
      <w:pPr>
        <w:spacing w:after="0" w:line="240" w:lineRule="auto"/>
        <w:ind w:firstLine="0" w:left="-141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В соответствии с ФГОС среднего общего образования </w:t>
      </w:r>
      <w:r>
        <w:rPr>
          <w:rFonts w:ascii="Times New Roman" w:hAnsi="Times New Roman"/>
          <w:b w:val="1"/>
          <w:sz w:val="24"/>
        </w:rPr>
        <w:t>целями</w:t>
      </w:r>
      <w:r>
        <w:rPr>
          <w:rFonts w:ascii="Times New Roman" w:hAnsi="Times New Roman"/>
          <w:sz w:val="24"/>
        </w:rPr>
        <w:t xml:space="preserve"> изучения предмета</w:t>
      </w:r>
    </w:p>
    <w:p w14:paraId="06000000">
      <w:pPr>
        <w:spacing w:after="0" w:line="240" w:lineRule="auto"/>
        <w:ind w:firstLine="0" w:left="-141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«Русский язык» являются:</w:t>
      </w:r>
    </w:p>
    <w:p w14:paraId="07000000">
      <w:pPr>
        <w:spacing w:after="0" w:line="240" w:lineRule="auto"/>
        <w:ind w:firstLine="0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формирование российской гражданской идентичности обучающегося средствами русского языка и литературы;</w:t>
      </w:r>
    </w:p>
    <w:p w14:paraId="08000000">
      <w:pPr>
        <w:spacing w:after="0" w:line="240" w:lineRule="auto"/>
        <w:ind w:firstLine="0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воспитание уважения к родному языку, сознательного отношения к нему как явлению культуры;</w:t>
      </w:r>
    </w:p>
    <w:p w14:paraId="09000000">
      <w:pPr>
        <w:spacing w:after="0" w:line="240" w:lineRule="auto"/>
        <w:ind w:firstLine="0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</w:t>
      </w:r>
      <w:r>
        <w:rPr>
          <w:rFonts w:ascii="Times New Roman" w:hAnsi="Times New Roman"/>
          <w:sz w:val="24"/>
        </w:rPr>
        <w:t>сформированность</w:t>
      </w:r>
      <w:r>
        <w:rPr>
          <w:rFonts w:ascii="Times New Roman" w:hAnsi="Times New Roman"/>
          <w:sz w:val="24"/>
        </w:rPr>
        <w:t xml:space="preserve"> пре</w:t>
      </w:r>
      <w:r>
        <w:rPr>
          <w:rFonts w:ascii="Times New Roman" w:hAnsi="Times New Roman"/>
          <w:sz w:val="24"/>
        </w:rPr>
        <w:t xml:space="preserve">дставлений о роли языка в жизни общества, государства; приобщение через изучение русского языка и литературы к ценностям национальной и мировой культуры; формирование нравственного сознания и поведения на основе усвоения общечеловеческих </w:t>
      </w:r>
    </w:p>
    <w:p w14:paraId="0A000000">
      <w:pPr>
        <w:spacing w:after="0" w:line="240" w:lineRule="auto"/>
        <w:ind w:firstLine="0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ценностей;</w:t>
      </w:r>
    </w:p>
    <w:p w14:paraId="0B000000">
      <w:pPr>
        <w:spacing w:after="0" w:line="240" w:lineRule="auto"/>
        <w:ind w:firstLine="0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способность свободно общаться в различных формах и форматах и на разные темы; свободно использовать словарный запас;</w:t>
      </w:r>
    </w:p>
    <w:p w14:paraId="0C000000">
      <w:pPr>
        <w:spacing w:after="0" w:line="240" w:lineRule="auto"/>
        <w:ind w:firstLine="0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готовность и способность обучающихся к саморазвитию и личностному самоопределению;</w:t>
      </w:r>
    </w:p>
    <w:p w14:paraId="0D000000">
      <w:pPr>
        <w:spacing w:after="0" w:line="240" w:lineRule="auto"/>
        <w:ind w:firstLine="0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владение навыками самоанализа и самооценки на основе наблюдений за собственной речью;</w:t>
      </w:r>
    </w:p>
    <w:p w14:paraId="0E000000">
      <w:pPr>
        <w:spacing w:after="0" w:line="240" w:lineRule="auto"/>
        <w:ind w:firstLine="0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</w:t>
      </w:r>
      <w:r>
        <w:rPr>
          <w:rFonts w:ascii="Times New Roman" w:hAnsi="Times New Roman"/>
          <w:sz w:val="24"/>
        </w:rPr>
        <w:t>сформированность</w:t>
      </w:r>
      <w:r>
        <w:rPr>
          <w:rFonts w:ascii="Times New Roman" w:hAnsi="Times New Roman"/>
          <w:sz w:val="24"/>
        </w:rPr>
        <w:t xml:space="preserve"> устойчивого интереса к чтению как средству познания, в том числе средству познания основ своей и других культур и уважительного отношения к ним;</w:t>
      </w:r>
    </w:p>
    <w:p w14:paraId="0F000000">
      <w:pPr>
        <w:spacing w:after="0" w:line="240" w:lineRule="auto"/>
        <w:ind w:firstLine="0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</w:t>
      </w:r>
      <w:r>
        <w:rPr>
          <w:rFonts w:ascii="Times New Roman" w:hAnsi="Times New Roman"/>
          <w:sz w:val="24"/>
        </w:rPr>
        <w:t>сформированность</w:t>
      </w:r>
      <w:r>
        <w:rPr>
          <w:rFonts w:ascii="Times New Roman" w:hAnsi="Times New Roman"/>
          <w:sz w:val="24"/>
        </w:rPr>
        <w:t xml:space="preserve"> понятий о нормах русского литературного языка и умелое использование богатейших возможностей русского языка при соблюдении языковых норм;</w:t>
      </w:r>
    </w:p>
    <w:p w14:paraId="10000000">
      <w:pPr>
        <w:spacing w:after="0" w:line="240" w:lineRule="auto"/>
        <w:ind w:firstLine="0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 w:val="1"/>
          <w:sz w:val="24"/>
        </w:rPr>
        <w:t xml:space="preserve">Главная задача, </w:t>
      </w:r>
      <w:r>
        <w:rPr>
          <w:rFonts w:ascii="Times New Roman" w:hAnsi="Times New Roman"/>
          <w:sz w:val="24"/>
        </w:rPr>
        <w:t>которая должна быть решена при обучении русскому языку, состоит в том, чтобы процессы освоения знаний об устройстве и функционировании родного языка, овладения основными нормами современного русского литературного языка, формирования умения пользоваться его богатейшими стилистическими ресурсами органично сочетались с интенсивным развитием речемыслительных, интеллектуальных, творческих способностей, а также духовно-нравственных и эстетических качеств личности гимназиста.</w:t>
      </w:r>
      <w:r>
        <w:rPr>
          <w:rFonts w:ascii="Times New Roman" w:hAnsi="Times New Roman"/>
          <w:sz w:val="24"/>
        </w:rPr>
        <w:t xml:space="preserve"> В связи с этим данная программа обеспечивает в преподавании единство процессов познания окружающего мира через родной язык, осмысления основных его закономерностей, усвоения основ лингвистики и разных видов языкового анализа, развития абстрактного мышления, памяти, воображения, коммуникативных умений, а также навыков самостоятельной учебной деятельности, самообразования, речевого самосовершенствовани</w:t>
      </w:r>
    </w:p>
    <w:p w14:paraId="11000000">
      <w:pPr>
        <w:spacing w:after="0" w:line="240" w:lineRule="auto"/>
        <w:ind w:firstLine="0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Количество часов по предмету:</w:t>
      </w:r>
      <w:r>
        <w:rPr>
          <w:rFonts w:ascii="Times New Roman" w:hAnsi="Times New Roman"/>
          <w:sz w:val="24"/>
        </w:rPr>
        <w:t>в 10 классе – 68 часов (2 часа в неделю)</w:t>
      </w:r>
    </w:p>
    <w:p w14:paraId="12000000">
      <w:pPr>
        <w:spacing w:after="0" w:line="240" w:lineRule="auto"/>
        <w:ind w:firstLine="0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Форма контроля: </w:t>
      </w:r>
      <w:r>
        <w:rPr>
          <w:rFonts w:ascii="Times New Roman" w:hAnsi="Times New Roman"/>
          <w:sz w:val="24"/>
        </w:rPr>
        <w:t>итоговые контрольные диктанты и работы,сочинения,        изложения,тестирование</w:t>
      </w:r>
      <w:r>
        <w:rPr>
          <w:rFonts w:ascii="Times New Roman" w:hAnsi="Times New Roman"/>
          <w:sz w:val="24"/>
        </w:rPr>
        <w:t xml:space="preserve"> по типу ЭГЭ</w:t>
      </w:r>
      <w:r>
        <w:rPr>
          <w:rFonts w:ascii="Times New Roman" w:hAnsi="Times New Roman"/>
          <w:sz w:val="24"/>
        </w:rPr>
        <w:t>, итоговая комплексная  работа, зачёты.</w:t>
      </w:r>
    </w:p>
    <w:p w14:paraId="13000000">
      <w:pPr>
        <w:spacing w:after="0" w:line="240" w:lineRule="auto"/>
        <w:ind w:firstLine="0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Составитель:</w:t>
      </w:r>
      <w:r>
        <w:rPr>
          <w:rFonts w:ascii="Times New Roman" w:hAnsi="Times New Roman"/>
          <w:sz w:val="24"/>
        </w:rPr>
        <w:t xml:space="preserve"> преподават</w:t>
      </w:r>
      <w:r>
        <w:rPr>
          <w:rFonts w:ascii="Times New Roman" w:hAnsi="Times New Roman"/>
          <w:sz w:val="24"/>
        </w:rPr>
        <w:t xml:space="preserve">ель русского языка и литературы: </w:t>
      </w:r>
      <w:r>
        <w:rPr>
          <w:rFonts w:ascii="Times New Roman" w:hAnsi="Times New Roman"/>
          <w:sz w:val="24"/>
        </w:rPr>
        <w:t>Бураева Н.Н.</w:t>
      </w:r>
    </w:p>
    <w:p w14:paraId="14000000">
      <w:pPr>
        <w:spacing w:after="0" w:line="240" w:lineRule="auto"/>
        <w:ind w:firstLine="709" w:left="-709"/>
        <w:jc w:val="both"/>
        <w:rPr>
          <w:rFonts w:ascii="Times New Roman" w:hAnsi="Times New Roman"/>
          <w:sz w:val="24"/>
        </w:rPr>
      </w:pPr>
    </w:p>
    <w:p w14:paraId="15000000">
      <w:pPr>
        <w:pStyle w:val="Style_1"/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20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MyOffice-CoreFramework-Windows/15.0-625.146.3165.258.3@RELEASE-DESKTOP-ROME-RC</Application>
</Properties>
</file>